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89" w:rsidRPr="00E06E82" w:rsidRDefault="00D84789" w:rsidP="00D84789">
      <w:pPr>
        <w:pStyle w:val="Titre1"/>
        <w:numPr>
          <w:ilvl w:val="0"/>
          <w:numId w:val="0"/>
        </w:numPr>
        <w:ind w:left="432" w:hanging="432"/>
        <w:rPr>
          <w:lang w:val="en-GB"/>
        </w:rPr>
      </w:pPr>
      <w:bookmarkStart w:id="0" w:name="_Toc410228754"/>
      <w:r w:rsidRPr="00E06E82">
        <w:rPr>
          <w:lang w:val="en-GB"/>
        </w:rPr>
        <w:t xml:space="preserve">Output format for the delivery in the </w:t>
      </w:r>
      <w:r>
        <w:rPr>
          <w:lang w:val="en-GB"/>
        </w:rPr>
        <w:t xml:space="preserve">EURODELTA3-Phase 2 (Retrospective Analysis) </w:t>
      </w:r>
      <w:r w:rsidRPr="00E06E82">
        <w:rPr>
          <w:lang w:val="en-GB"/>
        </w:rPr>
        <w:t>database</w:t>
      </w:r>
    </w:p>
    <w:p w:rsidR="00D84789" w:rsidRDefault="00D84789" w:rsidP="00D84789">
      <w:pPr>
        <w:rPr>
          <w:lang w:val="en-GB"/>
        </w:rPr>
      </w:pPr>
    </w:p>
    <w:p w:rsidR="009320FA" w:rsidRPr="009320FA" w:rsidRDefault="009320FA" w:rsidP="00D84789">
      <w:pPr>
        <w:rPr>
          <w:highlight w:val="cyan"/>
          <w:lang w:val="en-GB"/>
        </w:rPr>
      </w:pPr>
      <w:r w:rsidRPr="009320FA">
        <w:rPr>
          <w:highlight w:val="cyan"/>
          <w:lang w:val="en-GB"/>
        </w:rPr>
        <w:t>Updates 20150331</w:t>
      </w:r>
    </w:p>
    <w:p w:rsidR="00C4390B" w:rsidRPr="00C4390B" w:rsidRDefault="00C4390B" w:rsidP="00D84789">
      <w:pPr>
        <w:rPr>
          <w:highlight w:val="red"/>
          <w:lang w:val="en-GB"/>
        </w:rPr>
      </w:pPr>
      <w:r w:rsidRPr="00C4390B">
        <w:rPr>
          <w:highlight w:val="red"/>
          <w:lang w:val="en-GB"/>
        </w:rPr>
        <w:t>Updates 20150323</w:t>
      </w:r>
    </w:p>
    <w:p w:rsidR="00F978FE" w:rsidRDefault="00F978FE" w:rsidP="00D84789">
      <w:pPr>
        <w:rPr>
          <w:lang w:val="fr-FR"/>
        </w:rPr>
      </w:pPr>
      <w:proofErr w:type="spellStart"/>
      <w:r w:rsidRPr="00F978FE">
        <w:rPr>
          <w:highlight w:val="yellow"/>
          <w:lang w:val="en-GB"/>
        </w:rPr>
        <w:t>Upd</w:t>
      </w:r>
      <w:r w:rsidRPr="00F978FE">
        <w:rPr>
          <w:highlight w:val="yellow"/>
          <w:lang w:val="fr-FR"/>
        </w:rPr>
        <w:t>ates</w:t>
      </w:r>
      <w:proofErr w:type="spellEnd"/>
      <w:r w:rsidRPr="00F978FE">
        <w:rPr>
          <w:highlight w:val="yellow"/>
          <w:lang w:val="fr-FR"/>
        </w:rPr>
        <w:t xml:space="preserve"> 20150312</w:t>
      </w:r>
    </w:p>
    <w:p w:rsidR="003602AE" w:rsidRDefault="003602AE" w:rsidP="00D84789">
      <w:pPr>
        <w:rPr>
          <w:lang w:val="fr-FR"/>
        </w:rPr>
      </w:pPr>
      <w:r w:rsidRPr="003602AE">
        <w:rPr>
          <w:highlight w:val="darkCyan"/>
          <w:lang w:val="fr-FR"/>
        </w:rPr>
        <w:t xml:space="preserve">Update 20150609 : </w:t>
      </w:r>
      <w:proofErr w:type="spellStart"/>
      <w:r w:rsidRPr="003602AE">
        <w:rPr>
          <w:highlight w:val="darkCyan"/>
          <w:lang w:val="fr-FR"/>
        </w:rPr>
        <w:t>swapped</w:t>
      </w:r>
      <w:proofErr w:type="spellEnd"/>
      <w:r w:rsidRPr="003602AE">
        <w:rPr>
          <w:highlight w:val="darkCyan"/>
          <w:lang w:val="fr-FR"/>
        </w:rPr>
        <w:t xml:space="preserve"> OPOM+OPPM for TPPM in PM </w:t>
      </w:r>
      <w:proofErr w:type="spellStart"/>
      <w:r w:rsidRPr="003602AE">
        <w:rPr>
          <w:highlight w:val="darkCyan"/>
          <w:lang w:val="fr-FR"/>
        </w:rPr>
        <w:t>definition</w:t>
      </w:r>
      <w:proofErr w:type="spellEnd"/>
    </w:p>
    <w:p w:rsidR="00F23563" w:rsidRPr="00F978FE" w:rsidRDefault="00F23563" w:rsidP="00D84789">
      <w:pPr>
        <w:rPr>
          <w:lang w:val="fr-FR"/>
        </w:rPr>
      </w:pPr>
      <w:r w:rsidRPr="00F23563">
        <w:rPr>
          <w:highlight w:val="darkYellow"/>
          <w:lang w:val="fr-FR"/>
        </w:rPr>
        <w:t>Update 20150629</w:t>
      </w:r>
    </w:p>
    <w:p w:rsidR="00D84789" w:rsidRPr="00F978FE" w:rsidRDefault="00D84789" w:rsidP="00D84789">
      <w:pPr>
        <w:spacing w:after="0" w:line="240" w:lineRule="auto"/>
        <w:jc w:val="both"/>
        <w:rPr>
          <w:lang w:val="en-US"/>
        </w:rPr>
      </w:pPr>
      <w:r w:rsidRPr="00E06E82">
        <w:rPr>
          <w:lang w:val="en-GB"/>
        </w:rPr>
        <w:t xml:space="preserve">The output format is the same as for earlier Eurodelta exercises, using a common </w:t>
      </w:r>
      <w:proofErr w:type="spellStart"/>
      <w:r w:rsidRPr="00E06E82">
        <w:rPr>
          <w:lang w:val="en-GB"/>
        </w:rPr>
        <w:t>netcdf</w:t>
      </w:r>
      <w:proofErr w:type="spellEnd"/>
      <w:r w:rsidRPr="00E06E82">
        <w:rPr>
          <w:lang w:val="en-GB"/>
        </w:rPr>
        <w:t xml:space="preserve"> format and output at the 1st modelled level. </w:t>
      </w:r>
      <w:r w:rsidR="00F978FE" w:rsidRPr="00F978FE">
        <w:rPr>
          <w:highlight w:val="yellow"/>
          <w:lang w:val="en-GB"/>
        </w:rPr>
        <w:t xml:space="preserve">Participating groups can provide either model output at the first model level, or </w:t>
      </w:r>
      <w:proofErr w:type="spellStart"/>
      <w:r w:rsidR="00F978FE" w:rsidRPr="00F978FE">
        <w:rPr>
          <w:highlight w:val="yellow"/>
          <w:lang w:val="en-GB"/>
        </w:rPr>
        <w:t>downscalled</w:t>
      </w:r>
      <w:proofErr w:type="spellEnd"/>
      <w:r w:rsidR="00F978FE" w:rsidRPr="00F978FE">
        <w:rPr>
          <w:highlight w:val="yellow"/>
          <w:lang w:val="en-GB"/>
        </w:rPr>
        <w:t xml:space="preserve"> vertically as long as the downscaling procedure is clearly documented.</w:t>
      </w:r>
    </w:p>
    <w:p w:rsidR="00D84789" w:rsidRPr="00E06E82" w:rsidRDefault="00D84789" w:rsidP="00D84789">
      <w:pPr>
        <w:spacing w:after="0" w:line="240" w:lineRule="auto"/>
        <w:jc w:val="both"/>
        <w:rPr>
          <w:lang w:val="en-GB"/>
        </w:rPr>
      </w:pPr>
    </w:p>
    <w:p w:rsidR="00D84789" w:rsidRPr="00E06E82" w:rsidRDefault="00D84789" w:rsidP="00D84789">
      <w:pPr>
        <w:spacing w:after="0" w:line="240" w:lineRule="auto"/>
        <w:jc w:val="both"/>
        <w:rPr>
          <w:lang w:val="en-GB"/>
        </w:rPr>
      </w:pPr>
      <w:r w:rsidRPr="00E06E82">
        <w:rPr>
          <w:lang w:val="en-GB"/>
        </w:rPr>
        <w:t xml:space="preserve">The following will be delivered to the project ftp server (hosted by </w:t>
      </w:r>
      <w:proofErr w:type="spellStart"/>
      <w:r w:rsidRPr="00E06E82">
        <w:rPr>
          <w:lang w:val="en-GB"/>
        </w:rPr>
        <w:t>Ineris</w:t>
      </w:r>
      <w:proofErr w:type="spellEnd"/>
      <w:r w:rsidRPr="00E06E82">
        <w:rPr>
          <w:lang w:val="en-GB"/>
        </w:rPr>
        <w:t xml:space="preserve"> under </w:t>
      </w:r>
      <w:proofErr w:type="spellStart"/>
      <w:r w:rsidRPr="00E06E82">
        <w:rPr>
          <w:lang w:val="en-GB"/>
        </w:rPr>
        <w:t>moca</w:t>
      </w:r>
      <w:proofErr w:type="spellEnd"/>
      <w:r w:rsidRPr="00E06E82">
        <w:rPr>
          <w:lang w:val="en-GB"/>
        </w:rPr>
        <w:t>/outputs/ED/2d/</w:t>
      </w:r>
      <w:proofErr w:type="spellStart"/>
      <w:r w:rsidRPr="00E06E82">
        <w:rPr>
          <w:lang w:val="en-GB"/>
        </w:rPr>
        <w:t>yourModel</w:t>
      </w:r>
      <w:proofErr w:type="spellEnd"/>
      <w:r w:rsidRPr="00E06E82">
        <w:rPr>
          <w:lang w:val="en-GB"/>
        </w:rPr>
        <w:t>):</w:t>
      </w:r>
    </w:p>
    <w:p w:rsidR="00D84789" w:rsidRPr="00E06E82" w:rsidRDefault="00D84789" w:rsidP="00D84789">
      <w:pPr>
        <w:pStyle w:val="Paragraphedeliste"/>
        <w:numPr>
          <w:ilvl w:val="0"/>
          <w:numId w:val="5"/>
        </w:numPr>
        <w:spacing w:after="0" w:line="240" w:lineRule="auto"/>
        <w:jc w:val="both"/>
        <w:rPr>
          <w:lang w:val="en-GB"/>
        </w:rPr>
      </w:pPr>
      <w:r w:rsidRPr="00E06E82">
        <w:rPr>
          <w:lang w:val="en-GB"/>
        </w:rPr>
        <w:t>Daily concentrations</w:t>
      </w:r>
    </w:p>
    <w:p w:rsidR="00704CE8" w:rsidRDefault="00D84789" w:rsidP="00D84789">
      <w:pPr>
        <w:pStyle w:val="Paragraphedeliste"/>
        <w:numPr>
          <w:ilvl w:val="1"/>
          <w:numId w:val="5"/>
        </w:numPr>
        <w:spacing w:after="0" w:line="240" w:lineRule="auto"/>
        <w:jc w:val="both"/>
        <w:rPr>
          <w:lang w:val="en-GB"/>
        </w:rPr>
      </w:pPr>
      <w:r w:rsidRPr="00E06E82">
        <w:rPr>
          <w:lang w:val="en-GB"/>
        </w:rPr>
        <w:t xml:space="preserve">NO3, NH4, SO4, </w:t>
      </w:r>
      <w:r w:rsidRPr="00F46347">
        <w:rPr>
          <w:highlight w:val="yellow"/>
          <w:lang w:val="en-GB"/>
        </w:rPr>
        <w:t>N</w:t>
      </w:r>
      <w:r w:rsidR="00F46347" w:rsidRPr="00F46347">
        <w:rPr>
          <w:highlight w:val="yellow"/>
          <w:lang w:val="en-GB"/>
        </w:rPr>
        <w:t>A-B</w:t>
      </w:r>
      <w:r w:rsidR="00F978FE" w:rsidRPr="00F46347">
        <w:rPr>
          <w:highlight w:val="yellow"/>
          <w:lang w:val="en-GB"/>
        </w:rPr>
        <w:t xml:space="preserve"> (sea salt)</w:t>
      </w:r>
      <w:r w:rsidRPr="00F46347">
        <w:rPr>
          <w:highlight w:val="yellow"/>
          <w:lang w:val="en-GB"/>
        </w:rPr>
        <w:t xml:space="preserve">, </w:t>
      </w:r>
      <w:r w:rsidR="00F46347" w:rsidRPr="00F46347">
        <w:rPr>
          <w:highlight w:val="yellow"/>
          <w:lang w:val="en-GB"/>
        </w:rPr>
        <w:t>NA-A (anthrop),</w:t>
      </w:r>
      <w:r w:rsidR="00F46347">
        <w:rPr>
          <w:lang w:val="en-GB"/>
        </w:rPr>
        <w:t xml:space="preserve"> </w:t>
      </w:r>
      <w:r w:rsidR="00F978FE" w:rsidRPr="00704CE8">
        <w:rPr>
          <w:lang w:val="en-GB"/>
        </w:rPr>
        <w:t xml:space="preserve">DUST, </w:t>
      </w:r>
      <w:r w:rsidRPr="00704CE8">
        <w:rPr>
          <w:lang w:val="en-GB"/>
        </w:rPr>
        <w:t>TPPM</w:t>
      </w:r>
      <w:r w:rsidR="0021293C">
        <w:rPr>
          <w:lang w:val="en-GB"/>
        </w:rPr>
        <w:t xml:space="preserve"> (</w:t>
      </w:r>
      <w:r w:rsidR="0021293C" w:rsidRPr="0021293C">
        <w:rPr>
          <w:highlight w:val="yellow"/>
          <w:lang w:val="en-GB"/>
        </w:rPr>
        <w:t>Primary inorganic and organic species, including EC</w:t>
      </w:r>
      <w:r w:rsidR="0021293C">
        <w:rPr>
          <w:lang w:val="en-GB"/>
        </w:rPr>
        <w:t>)</w:t>
      </w:r>
      <w:r w:rsidR="00704CE8" w:rsidRPr="00704CE8">
        <w:rPr>
          <w:lang w:val="en-GB"/>
        </w:rPr>
        <w:t>,</w:t>
      </w:r>
      <w:r w:rsidRPr="00704CE8">
        <w:rPr>
          <w:lang w:val="en-GB"/>
        </w:rPr>
        <w:t xml:space="preserve"> </w:t>
      </w:r>
      <w:r w:rsidR="00F978FE" w:rsidRPr="00704CE8">
        <w:rPr>
          <w:lang w:val="en-GB"/>
        </w:rPr>
        <w:t xml:space="preserve">ASOA, </w:t>
      </w:r>
      <w:r w:rsidRPr="00704CE8">
        <w:rPr>
          <w:lang w:val="en-GB"/>
        </w:rPr>
        <w:t>BSOA</w:t>
      </w:r>
      <w:r w:rsidR="00F978FE" w:rsidRPr="00704CE8">
        <w:rPr>
          <w:lang w:val="en-GB"/>
        </w:rPr>
        <w:t>,</w:t>
      </w:r>
      <w:r w:rsidR="00F978FE">
        <w:rPr>
          <w:lang w:val="en-GB"/>
        </w:rPr>
        <w:t xml:space="preserve"> </w:t>
      </w:r>
      <w:r w:rsidR="00704CE8" w:rsidRPr="00704CE8">
        <w:rPr>
          <w:highlight w:val="yellow"/>
          <w:lang w:val="en-GB"/>
        </w:rPr>
        <w:t>all as both -25 and -10</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PM10, PM2.5</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NH3, SO2, APINEN, ISOP, HNO3, H2O2, HCHO, PAN, VOC</w:t>
      </w:r>
      <w:r w:rsidR="0021293C" w:rsidRPr="0021293C">
        <w:rPr>
          <w:highlight w:val="yellow"/>
          <w:lang w:val="en-GB"/>
        </w:rPr>
        <w:t>, BVOC</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O3max</w:t>
      </w:r>
      <w:r w:rsidR="0021293C">
        <w:rPr>
          <w:lang w:val="en-GB"/>
        </w:rPr>
        <w:t xml:space="preserve"> (</w:t>
      </w:r>
      <w:r w:rsidR="0021293C" w:rsidRPr="0021293C">
        <w:rPr>
          <w:highlight w:val="yellow"/>
          <w:lang w:val="en-GB"/>
        </w:rPr>
        <w:t xml:space="preserve">based on </w:t>
      </w:r>
      <w:r w:rsidR="009320FA" w:rsidRPr="009320FA">
        <w:rPr>
          <w:highlight w:val="cyan"/>
          <w:lang w:val="en-GB"/>
        </w:rPr>
        <w:t xml:space="preserve">backwards </w:t>
      </w:r>
      <w:r w:rsidR="0021293C" w:rsidRPr="0021293C">
        <w:rPr>
          <w:highlight w:val="yellow"/>
          <w:lang w:val="en-GB"/>
        </w:rPr>
        <w:t>8-hr running means</w:t>
      </w:r>
      <w:r w:rsidR="0021293C">
        <w:rPr>
          <w:lang w:val="en-GB"/>
        </w:rPr>
        <w:t>)</w:t>
      </w:r>
      <w:r w:rsidRPr="00E06E82">
        <w:rPr>
          <w:lang w:val="en-GB"/>
        </w:rPr>
        <w:t>, O3mean</w:t>
      </w:r>
    </w:p>
    <w:p w:rsidR="00D84789" w:rsidRPr="00E06E82" w:rsidRDefault="00D84789" w:rsidP="00D84789">
      <w:pPr>
        <w:pStyle w:val="Paragraphedeliste"/>
        <w:numPr>
          <w:ilvl w:val="0"/>
          <w:numId w:val="5"/>
        </w:numPr>
        <w:spacing w:after="0" w:line="240" w:lineRule="auto"/>
        <w:jc w:val="both"/>
        <w:rPr>
          <w:lang w:val="en-GB"/>
        </w:rPr>
      </w:pPr>
      <w:r w:rsidRPr="00E06E82">
        <w:rPr>
          <w:lang w:val="en-GB"/>
        </w:rPr>
        <w:t>Hourly concentrations and meteorology</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 xml:space="preserve">O3 , NO2 </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PBL</w:t>
      </w:r>
    </w:p>
    <w:p w:rsidR="00D84789" w:rsidRPr="00E06E82" w:rsidRDefault="00D84789" w:rsidP="00D84789">
      <w:pPr>
        <w:pStyle w:val="Paragraphedeliste"/>
        <w:numPr>
          <w:ilvl w:val="0"/>
          <w:numId w:val="5"/>
        </w:numPr>
        <w:spacing w:after="0" w:line="240" w:lineRule="auto"/>
        <w:jc w:val="both"/>
        <w:rPr>
          <w:lang w:val="en-GB"/>
        </w:rPr>
      </w:pPr>
      <w:r w:rsidRPr="00E06E82">
        <w:rPr>
          <w:lang w:val="en-GB"/>
        </w:rPr>
        <w:t xml:space="preserve">Monthly deposition </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 xml:space="preserve">Dry dep. : </w:t>
      </w:r>
      <w:proofErr w:type="spellStart"/>
      <w:r w:rsidRPr="00E06E82">
        <w:rPr>
          <w:lang w:val="en-GB"/>
        </w:rPr>
        <w:t>DSOx</w:t>
      </w:r>
      <w:proofErr w:type="spellEnd"/>
      <w:r w:rsidRPr="00E06E82">
        <w:rPr>
          <w:lang w:val="en-GB"/>
        </w:rPr>
        <w:t xml:space="preserve">, </w:t>
      </w:r>
      <w:proofErr w:type="spellStart"/>
      <w:r w:rsidRPr="00E06E82">
        <w:rPr>
          <w:lang w:val="en-GB"/>
        </w:rPr>
        <w:t>DNOx</w:t>
      </w:r>
      <w:proofErr w:type="spellEnd"/>
      <w:r w:rsidRPr="00E06E82">
        <w:rPr>
          <w:lang w:val="en-GB"/>
        </w:rPr>
        <w:t xml:space="preserve">, </w:t>
      </w:r>
      <w:proofErr w:type="spellStart"/>
      <w:r w:rsidRPr="00E06E82">
        <w:rPr>
          <w:lang w:val="en-GB"/>
        </w:rPr>
        <w:t>DNHx</w:t>
      </w:r>
      <w:proofErr w:type="spellEnd"/>
      <w:r w:rsidRPr="00E06E82">
        <w:rPr>
          <w:lang w:val="en-GB"/>
        </w:rPr>
        <w:t xml:space="preserve"> </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 xml:space="preserve">Wet </w:t>
      </w:r>
      <w:proofErr w:type="spellStart"/>
      <w:r w:rsidRPr="00E06E82">
        <w:rPr>
          <w:lang w:val="en-GB"/>
        </w:rPr>
        <w:t>dep</w:t>
      </w:r>
      <w:proofErr w:type="spellEnd"/>
      <w:r w:rsidRPr="00E06E82">
        <w:rPr>
          <w:lang w:val="en-GB"/>
        </w:rPr>
        <w:t xml:space="preserve"> : </w:t>
      </w:r>
      <w:proofErr w:type="spellStart"/>
      <w:r w:rsidRPr="00E06E82">
        <w:rPr>
          <w:lang w:val="en-GB"/>
        </w:rPr>
        <w:t>WSOx</w:t>
      </w:r>
      <w:proofErr w:type="spellEnd"/>
      <w:r w:rsidRPr="00E06E82">
        <w:rPr>
          <w:lang w:val="en-GB"/>
        </w:rPr>
        <w:t xml:space="preserve">, </w:t>
      </w:r>
      <w:proofErr w:type="spellStart"/>
      <w:r w:rsidRPr="00E06E82">
        <w:rPr>
          <w:lang w:val="en-GB"/>
        </w:rPr>
        <w:t>WNOx</w:t>
      </w:r>
      <w:proofErr w:type="spellEnd"/>
      <w:r w:rsidRPr="00E06E82">
        <w:rPr>
          <w:lang w:val="en-GB"/>
        </w:rPr>
        <w:t xml:space="preserve">, </w:t>
      </w:r>
      <w:proofErr w:type="spellStart"/>
      <w:r w:rsidRPr="00E06E82">
        <w:rPr>
          <w:lang w:val="en-GB"/>
        </w:rPr>
        <w:t>WNHx</w:t>
      </w:r>
      <w:proofErr w:type="spellEnd"/>
      <w:r w:rsidRPr="00E06E82">
        <w:rPr>
          <w:lang w:val="en-GB"/>
        </w:rPr>
        <w:t xml:space="preserve"> </w:t>
      </w:r>
    </w:p>
    <w:p w:rsidR="00D84789" w:rsidRPr="00E06E82" w:rsidRDefault="00D84789" w:rsidP="00D84789">
      <w:pPr>
        <w:spacing w:after="0" w:line="240" w:lineRule="auto"/>
        <w:jc w:val="both"/>
        <w:rPr>
          <w:lang w:val="en-GB"/>
        </w:rPr>
      </w:pPr>
    </w:p>
    <w:p w:rsidR="00D84789" w:rsidRPr="00E06E82" w:rsidRDefault="00D84789" w:rsidP="00D84789">
      <w:pPr>
        <w:spacing w:after="0" w:line="240" w:lineRule="auto"/>
        <w:jc w:val="both"/>
        <w:rPr>
          <w:lang w:val="en-GB"/>
        </w:rPr>
      </w:pPr>
      <w:r w:rsidRPr="00E06E82">
        <w:rPr>
          <w:lang w:val="en-GB"/>
        </w:rPr>
        <w:t xml:space="preserve">Local storage (not to be delivered on INERIS’ ftp but kept on the local machines of </w:t>
      </w:r>
      <w:r>
        <w:rPr>
          <w:lang w:val="en-GB"/>
        </w:rPr>
        <w:t>modelling teams</w:t>
      </w:r>
      <w:r w:rsidRPr="00E06E82">
        <w:rPr>
          <w:lang w:val="en-GB"/>
        </w:rPr>
        <w:t>):</w:t>
      </w:r>
    </w:p>
    <w:p w:rsidR="00D84789" w:rsidRPr="00E06E82" w:rsidRDefault="00D84789" w:rsidP="00D84789">
      <w:pPr>
        <w:pStyle w:val="Paragraphedeliste"/>
        <w:numPr>
          <w:ilvl w:val="0"/>
          <w:numId w:val="6"/>
        </w:numPr>
        <w:spacing w:after="0" w:line="240" w:lineRule="auto"/>
        <w:jc w:val="both"/>
        <w:rPr>
          <w:lang w:val="en-GB"/>
        </w:rPr>
      </w:pPr>
      <w:r w:rsidRPr="00E06E82">
        <w:rPr>
          <w:lang w:val="en-GB"/>
        </w:rPr>
        <w:t xml:space="preserve">PM10, PM2.5, and if possible Nitrate, Ammonium, Sulphate, SOA on an hourly basis </w:t>
      </w:r>
    </w:p>
    <w:p w:rsidR="00D84789" w:rsidRDefault="00D84789" w:rsidP="00D84789">
      <w:pPr>
        <w:pStyle w:val="Titre1"/>
        <w:numPr>
          <w:ilvl w:val="0"/>
          <w:numId w:val="0"/>
        </w:numPr>
        <w:ind w:left="432" w:hanging="432"/>
        <w:rPr>
          <w:lang w:val="en-GB"/>
        </w:rPr>
      </w:pPr>
    </w:p>
    <w:p w:rsidR="00D84789" w:rsidRDefault="00D84789" w:rsidP="00D84789">
      <w:pPr>
        <w:pStyle w:val="Titre1"/>
        <w:numPr>
          <w:ilvl w:val="0"/>
          <w:numId w:val="0"/>
        </w:numPr>
        <w:ind w:left="432" w:hanging="432"/>
        <w:rPr>
          <w:lang w:val="en-GB"/>
        </w:rPr>
      </w:pPr>
    </w:p>
    <w:bookmarkEnd w:id="0"/>
    <w:p w:rsidR="00D84789" w:rsidRPr="00E06E82" w:rsidRDefault="00D84789" w:rsidP="00D84789">
      <w:pPr>
        <w:spacing w:after="0"/>
        <w:rPr>
          <w:lang w:val="en-GB"/>
        </w:rPr>
      </w:pPr>
      <w:r w:rsidRPr="00E06E82">
        <w:rPr>
          <w:lang w:val="en-GB"/>
        </w:rPr>
        <w:t>The results of the modelling part of the Trend analysis are going to be used in two ways:</w:t>
      </w:r>
    </w:p>
    <w:p w:rsidR="00D84789" w:rsidRPr="00E06E82" w:rsidRDefault="00D84789" w:rsidP="00D84789">
      <w:pPr>
        <w:pStyle w:val="Paragraphedeliste"/>
        <w:numPr>
          <w:ilvl w:val="0"/>
          <w:numId w:val="2"/>
        </w:numPr>
        <w:spacing w:after="0"/>
        <w:rPr>
          <w:lang w:val="en-GB"/>
        </w:rPr>
      </w:pPr>
      <w:r w:rsidRPr="00E06E82">
        <w:rPr>
          <w:lang w:val="en-GB"/>
        </w:rPr>
        <w:t>To analyse the trends over the period of 21 years (1990 – 2010)</w:t>
      </w:r>
    </w:p>
    <w:p w:rsidR="00D84789" w:rsidRPr="00E06E82" w:rsidRDefault="00D84789" w:rsidP="00D84789">
      <w:pPr>
        <w:pStyle w:val="Paragraphedeliste"/>
        <w:numPr>
          <w:ilvl w:val="0"/>
          <w:numId w:val="2"/>
        </w:numPr>
        <w:spacing w:after="0"/>
        <w:rPr>
          <w:lang w:val="en-GB"/>
        </w:rPr>
      </w:pPr>
      <w:r w:rsidRPr="00E06E82">
        <w:rPr>
          <w:lang w:val="en-GB"/>
        </w:rPr>
        <w:t>To analyse the uncertainty due to changes in Meteorology, Boundary Conditions, and Emissions</w:t>
      </w:r>
    </w:p>
    <w:p w:rsidR="00D84789" w:rsidRPr="00E06E82" w:rsidRDefault="00D84789" w:rsidP="00D84789">
      <w:pPr>
        <w:pStyle w:val="Paragraphedeliste"/>
        <w:spacing w:after="0"/>
        <w:ind w:left="360"/>
        <w:rPr>
          <w:lang w:val="en-GB"/>
        </w:rPr>
      </w:pPr>
    </w:p>
    <w:p w:rsidR="00D84789" w:rsidRPr="00E06E82" w:rsidRDefault="00D84789" w:rsidP="00D84789">
      <w:pPr>
        <w:spacing w:after="0"/>
        <w:rPr>
          <w:lang w:val="en-GB"/>
        </w:rPr>
      </w:pPr>
      <w:r w:rsidRPr="00E06E82">
        <w:rPr>
          <w:lang w:val="en-GB"/>
        </w:rPr>
        <w:t>The file naming should contain information about Model name, Trend grid, Species, Time Frequency, Meteorological year, year of Boundary conditions, and year of Emissions.</w:t>
      </w:r>
    </w:p>
    <w:p w:rsidR="00D84789" w:rsidRPr="00E06E82" w:rsidRDefault="00D84789" w:rsidP="00D84789">
      <w:pPr>
        <w:pStyle w:val="Paragraphedeliste"/>
        <w:numPr>
          <w:ilvl w:val="0"/>
          <w:numId w:val="3"/>
        </w:numPr>
        <w:spacing w:after="0"/>
        <w:rPr>
          <w:lang w:val="en-GB"/>
        </w:rPr>
      </w:pPr>
      <w:r w:rsidRPr="00E06E82">
        <w:rPr>
          <w:lang w:val="en-GB"/>
        </w:rPr>
        <w:t xml:space="preserve">Participating models are EMEP, CHIMERE, LOTOS-EUROS, </w:t>
      </w:r>
      <w:proofErr w:type="spellStart"/>
      <w:r w:rsidRPr="00E06E82">
        <w:rPr>
          <w:lang w:val="en-GB"/>
        </w:rPr>
        <w:t>CAMx</w:t>
      </w:r>
      <w:proofErr w:type="spellEnd"/>
      <w:r w:rsidRPr="00E06E82">
        <w:rPr>
          <w:lang w:val="en-GB"/>
        </w:rPr>
        <w:t>, CMAQ, MINNI, RCGC and CEREA-POL’AIR, which will be abbreviated as follows:</w:t>
      </w:r>
    </w:p>
    <w:p w:rsidR="00D84789" w:rsidRPr="00E06E82" w:rsidRDefault="00D84789" w:rsidP="00D84789">
      <w:pPr>
        <w:spacing w:after="0"/>
        <w:ind w:left="360"/>
        <w:rPr>
          <w:lang w:val="en-GB"/>
        </w:rPr>
      </w:pPr>
      <w:r w:rsidRPr="00E06E82">
        <w:rPr>
          <w:lang w:val="en-GB"/>
        </w:rPr>
        <w:t>EMEP, CHIM, LOTOS, CAMX, CMAQB, CMAQH, MINNI, RCGC and POLR,</w:t>
      </w:r>
    </w:p>
    <w:p w:rsidR="00D84789" w:rsidRPr="00E06E82" w:rsidRDefault="00D84789" w:rsidP="00D84789">
      <w:pPr>
        <w:spacing w:after="0"/>
        <w:ind w:left="360"/>
        <w:rPr>
          <w:lang w:val="en-GB"/>
        </w:rPr>
      </w:pPr>
      <w:r w:rsidRPr="00E06E82">
        <w:rPr>
          <w:lang w:val="en-GB"/>
        </w:rPr>
        <w:t>where CMAQB and CMAQH refer to the Barcelona and the Hamburg group respectively.</w:t>
      </w:r>
    </w:p>
    <w:p w:rsidR="00D84789" w:rsidRPr="00E06E82" w:rsidRDefault="00D84789" w:rsidP="00D84789">
      <w:pPr>
        <w:pStyle w:val="Paragraphedeliste"/>
        <w:numPr>
          <w:ilvl w:val="0"/>
          <w:numId w:val="3"/>
        </w:numPr>
        <w:spacing w:after="0"/>
        <w:rPr>
          <w:lang w:val="en-GB"/>
        </w:rPr>
      </w:pPr>
      <w:r w:rsidRPr="00E06E82">
        <w:rPr>
          <w:lang w:val="en-GB"/>
        </w:rPr>
        <w:t xml:space="preserve">The Trend modelling grid is named </w:t>
      </w:r>
      <w:r w:rsidRPr="00F978FE">
        <w:rPr>
          <w:highlight w:val="yellow"/>
          <w:lang w:val="en-GB"/>
        </w:rPr>
        <w:t>ED</w:t>
      </w:r>
      <w:r w:rsidR="00F978FE" w:rsidRPr="00F978FE">
        <w:rPr>
          <w:highlight w:val="yellow"/>
          <w:lang w:val="en-GB"/>
        </w:rPr>
        <w:t>T</w:t>
      </w:r>
    </w:p>
    <w:p w:rsidR="00D84789" w:rsidRPr="00E06E82" w:rsidRDefault="00D84789" w:rsidP="00D84789">
      <w:pPr>
        <w:pStyle w:val="Paragraphedeliste"/>
        <w:numPr>
          <w:ilvl w:val="0"/>
          <w:numId w:val="3"/>
        </w:numPr>
        <w:spacing w:after="0"/>
        <w:rPr>
          <w:lang w:val="en-GB"/>
        </w:rPr>
      </w:pPr>
      <w:r w:rsidRPr="00E06E82">
        <w:rPr>
          <w:lang w:val="en-GB"/>
        </w:rPr>
        <w:t xml:space="preserve">The species </w:t>
      </w:r>
      <w:r w:rsidR="0021293C" w:rsidRPr="0000350E">
        <w:rPr>
          <w:highlight w:val="yellow"/>
          <w:lang w:val="en-GB"/>
        </w:rPr>
        <w:t xml:space="preserve">names </w:t>
      </w:r>
      <w:r w:rsidR="0000350E" w:rsidRPr="0000350E">
        <w:rPr>
          <w:highlight w:val="yellow"/>
          <w:lang w:val="en-GB"/>
        </w:rPr>
        <w:t>for archiving</w:t>
      </w:r>
      <w:r w:rsidR="0000350E">
        <w:rPr>
          <w:lang w:val="en-GB"/>
        </w:rPr>
        <w:t xml:space="preserve"> </w:t>
      </w:r>
      <w:r w:rsidRPr="00E06E82">
        <w:rPr>
          <w:lang w:val="en-GB"/>
        </w:rPr>
        <w:t>are as follows</w:t>
      </w:r>
      <w:r w:rsidR="0021293C">
        <w:rPr>
          <w:lang w:val="en-GB"/>
        </w:rPr>
        <w:t xml:space="preserve"> (</w:t>
      </w:r>
      <w:r w:rsidR="0021293C" w:rsidRPr="0021293C">
        <w:rPr>
          <w:highlight w:val="yellow"/>
          <w:lang w:val="en-GB"/>
        </w:rPr>
        <w:t>for the list of data to be delivered on the project ftp at this stage see the above list</w:t>
      </w:r>
      <w:r w:rsidR="0021293C">
        <w:rPr>
          <w:lang w:val="en-GB"/>
        </w:rPr>
        <w:t>)</w:t>
      </w:r>
      <w:r w:rsidRPr="00E06E82">
        <w:rPr>
          <w:lang w:val="en-GB"/>
        </w:rPr>
        <w:t>:</w:t>
      </w:r>
    </w:p>
    <w:p w:rsidR="00D84789" w:rsidRPr="00E06E82" w:rsidRDefault="00D84789" w:rsidP="00D84789">
      <w:pPr>
        <w:pStyle w:val="Paragraphedeliste"/>
        <w:spacing w:after="0"/>
        <w:ind w:left="360"/>
        <w:rPr>
          <w:lang w:val="en-GB"/>
        </w:rPr>
      </w:pPr>
      <w:proofErr w:type="spellStart"/>
      <w:r w:rsidRPr="00E06E82">
        <w:rPr>
          <w:lang w:val="en-GB"/>
        </w:rPr>
        <w:t>Meteo</w:t>
      </w:r>
      <w:proofErr w:type="spellEnd"/>
      <w:r w:rsidRPr="00E06E82">
        <w:rPr>
          <w:lang w:val="en-GB"/>
        </w:rPr>
        <w:t xml:space="preserve">: KZ, PBL, RAIN, T2M, </w:t>
      </w:r>
      <w:r w:rsidRPr="00617F6D">
        <w:rPr>
          <w:highlight w:val="cyan"/>
          <w:lang w:val="en-GB"/>
        </w:rPr>
        <w:t>U10</w:t>
      </w:r>
      <w:r w:rsidR="00617F6D" w:rsidRPr="00617F6D">
        <w:rPr>
          <w:highlight w:val="cyan"/>
          <w:lang w:val="en-GB"/>
        </w:rPr>
        <w:t xml:space="preserve"> as the horizontal wind module</w:t>
      </w:r>
      <w:r w:rsidRPr="00E06E82">
        <w:rPr>
          <w:lang w:val="en-GB"/>
        </w:rPr>
        <w:t xml:space="preserve">, USTAR </w:t>
      </w:r>
    </w:p>
    <w:p w:rsidR="00D84789" w:rsidRPr="00E06E82" w:rsidRDefault="00D84789" w:rsidP="00D84789">
      <w:pPr>
        <w:pStyle w:val="Paragraphedeliste"/>
        <w:spacing w:after="0"/>
        <w:ind w:left="360"/>
        <w:rPr>
          <w:lang w:val="en-GB"/>
        </w:rPr>
      </w:pPr>
      <w:r w:rsidRPr="00E06E82">
        <w:rPr>
          <w:lang w:val="en-GB"/>
        </w:rPr>
        <w:lastRenderedPageBreak/>
        <w:t xml:space="preserve">Gas:      APINEN, H2O2, HCHO, HNO3, ISOP, NH3, NO, NO2, O3, PAN, SO2, VOC     </w:t>
      </w:r>
    </w:p>
    <w:p w:rsidR="00D84789" w:rsidRPr="00E06E82" w:rsidRDefault="00D84789" w:rsidP="00D84789">
      <w:pPr>
        <w:pStyle w:val="Paragraphedeliste"/>
        <w:spacing w:after="0"/>
        <w:ind w:left="360"/>
        <w:rPr>
          <w:lang w:val="en-GB"/>
        </w:rPr>
      </w:pPr>
      <w:r w:rsidRPr="00E06E82">
        <w:rPr>
          <w:lang w:val="en-GB"/>
        </w:rPr>
        <w:t>PM25:  PM25, [ASOA, BSOA, DUST, EC, NA</w:t>
      </w:r>
      <w:r w:rsidR="00F46347">
        <w:rPr>
          <w:lang w:val="en-GB"/>
        </w:rPr>
        <w:t>-A</w:t>
      </w:r>
      <w:r w:rsidRPr="00E06E82">
        <w:rPr>
          <w:lang w:val="en-GB"/>
        </w:rPr>
        <w:t xml:space="preserve">, </w:t>
      </w:r>
      <w:r w:rsidR="00F46347">
        <w:rPr>
          <w:lang w:val="en-GB"/>
        </w:rPr>
        <w:t xml:space="preserve">NA-B, </w:t>
      </w:r>
      <w:r w:rsidRPr="00E06E82">
        <w:rPr>
          <w:lang w:val="en-GB"/>
        </w:rPr>
        <w:t xml:space="preserve">NH4, NO3, </w:t>
      </w:r>
      <w:r w:rsidR="003602AE" w:rsidRPr="003602AE">
        <w:rPr>
          <w:highlight w:val="darkCyan"/>
          <w:lang w:val="en-GB"/>
        </w:rPr>
        <w:t>TPP</w:t>
      </w:r>
      <w:r w:rsidRPr="003602AE">
        <w:rPr>
          <w:highlight w:val="darkCyan"/>
          <w:lang w:val="en-GB"/>
        </w:rPr>
        <w:t>M</w:t>
      </w:r>
      <w:r w:rsidRPr="00E06E82">
        <w:rPr>
          <w:lang w:val="en-GB"/>
        </w:rPr>
        <w:t>,</w:t>
      </w:r>
      <w:r w:rsidR="003602AE">
        <w:rPr>
          <w:lang w:val="en-GB"/>
        </w:rPr>
        <w:t xml:space="preserve"> </w:t>
      </w:r>
      <w:r w:rsidR="005B3A3D">
        <w:rPr>
          <w:lang w:val="en-GB"/>
        </w:rPr>
        <w:t>SO4</w:t>
      </w:r>
      <w:r w:rsidRPr="00E06E82">
        <w:rPr>
          <w:lang w:val="en-GB"/>
        </w:rPr>
        <w:t xml:space="preserve">]-25   </w:t>
      </w:r>
    </w:p>
    <w:p w:rsidR="00D84789" w:rsidRPr="00E06E82" w:rsidRDefault="00D84789" w:rsidP="00D84789">
      <w:pPr>
        <w:pStyle w:val="Paragraphedeliste"/>
        <w:spacing w:after="0"/>
        <w:ind w:left="360"/>
        <w:rPr>
          <w:lang w:val="en-GB"/>
        </w:rPr>
      </w:pPr>
      <w:r w:rsidRPr="00E06E82">
        <w:rPr>
          <w:lang w:val="en-GB"/>
        </w:rPr>
        <w:t>PM10:  PM10, [ASOA, BSOA, DUST, EC, NA</w:t>
      </w:r>
      <w:r w:rsidR="00F46347">
        <w:rPr>
          <w:lang w:val="en-GB"/>
        </w:rPr>
        <w:t>-A</w:t>
      </w:r>
      <w:r w:rsidRPr="00E06E82">
        <w:rPr>
          <w:lang w:val="en-GB"/>
        </w:rPr>
        <w:t xml:space="preserve">, </w:t>
      </w:r>
      <w:r w:rsidR="00F46347">
        <w:rPr>
          <w:lang w:val="en-GB"/>
        </w:rPr>
        <w:t xml:space="preserve">NA-B, </w:t>
      </w:r>
      <w:r w:rsidRPr="00E06E82">
        <w:rPr>
          <w:lang w:val="en-GB"/>
        </w:rPr>
        <w:t xml:space="preserve">NH4, NO3, </w:t>
      </w:r>
      <w:r w:rsidR="003602AE" w:rsidRPr="003602AE">
        <w:rPr>
          <w:highlight w:val="darkCyan"/>
          <w:lang w:val="en-GB"/>
        </w:rPr>
        <w:t>TPPM</w:t>
      </w:r>
      <w:r w:rsidRPr="00E06E82">
        <w:rPr>
          <w:lang w:val="en-GB"/>
        </w:rPr>
        <w:t xml:space="preserve">, SO4]-10   </w:t>
      </w:r>
    </w:p>
    <w:p w:rsidR="00D84789" w:rsidRPr="00E06E82" w:rsidRDefault="00D84789" w:rsidP="00D84789">
      <w:pPr>
        <w:pStyle w:val="Paragraphedeliste"/>
        <w:spacing w:after="0"/>
        <w:ind w:left="360"/>
        <w:rPr>
          <w:lang w:val="en-GB"/>
        </w:rPr>
      </w:pPr>
      <w:proofErr w:type="spellStart"/>
      <w:r w:rsidRPr="00E06E82">
        <w:rPr>
          <w:lang w:val="en-GB"/>
        </w:rPr>
        <w:t>Dep</w:t>
      </w:r>
      <w:proofErr w:type="spellEnd"/>
      <w:r w:rsidRPr="00E06E82">
        <w:rPr>
          <w:lang w:val="en-GB"/>
        </w:rPr>
        <w:t xml:space="preserve">:      </w:t>
      </w:r>
      <w:proofErr w:type="spellStart"/>
      <w:r w:rsidRPr="00E06E82">
        <w:rPr>
          <w:lang w:val="en-GB"/>
        </w:rPr>
        <w:t>DNHx</w:t>
      </w:r>
      <w:proofErr w:type="spellEnd"/>
      <w:r w:rsidRPr="00E06E82">
        <w:rPr>
          <w:lang w:val="en-GB"/>
        </w:rPr>
        <w:t xml:space="preserve">, </w:t>
      </w:r>
      <w:proofErr w:type="spellStart"/>
      <w:r w:rsidRPr="00E06E82">
        <w:rPr>
          <w:lang w:val="en-GB"/>
        </w:rPr>
        <w:t>DNOx</w:t>
      </w:r>
      <w:proofErr w:type="spellEnd"/>
      <w:r w:rsidRPr="00E06E82">
        <w:rPr>
          <w:lang w:val="en-GB"/>
        </w:rPr>
        <w:t xml:space="preserve">, </w:t>
      </w:r>
      <w:proofErr w:type="spellStart"/>
      <w:r w:rsidRPr="00E06E82">
        <w:rPr>
          <w:lang w:val="en-GB"/>
        </w:rPr>
        <w:t>DSOx</w:t>
      </w:r>
      <w:proofErr w:type="spellEnd"/>
      <w:r w:rsidRPr="00E06E82">
        <w:rPr>
          <w:lang w:val="en-GB"/>
        </w:rPr>
        <w:t xml:space="preserve">, </w:t>
      </w:r>
      <w:proofErr w:type="spellStart"/>
      <w:r w:rsidRPr="00E06E82">
        <w:rPr>
          <w:lang w:val="en-GB"/>
        </w:rPr>
        <w:t>WNHx</w:t>
      </w:r>
      <w:proofErr w:type="spellEnd"/>
      <w:r w:rsidRPr="00E06E82">
        <w:rPr>
          <w:lang w:val="en-GB"/>
        </w:rPr>
        <w:t xml:space="preserve">, </w:t>
      </w:r>
      <w:proofErr w:type="spellStart"/>
      <w:r w:rsidRPr="00E06E82">
        <w:rPr>
          <w:lang w:val="en-GB"/>
        </w:rPr>
        <w:t>WNOx</w:t>
      </w:r>
      <w:proofErr w:type="spellEnd"/>
      <w:r w:rsidRPr="00E06E82">
        <w:rPr>
          <w:lang w:val="en-GB"/>
        </w:rPr>
        <w:t xml:space="preserve">, </w:t>
      </w:r>
      <w:proofErr w:type="spellStart"/>
      <w:r w:rsidRPr="00E06E82">
        <w:rPr>
          <w:lang w:val="en-GB"/>
        </w:rPr>
        <w:t>WSOx</w:t>
      </w:r>
      <w:proofErr w:type="spellEnd"/>
      <w:r w:rsidRPr="00E06E82">
        <w:rPr>
          <w:lang w:val="en-GB"/>
        </w:rPr>
        <w:t xml:space="preserve">   </w:t>
      </w:r>
    </w:p>
    <w:p w:rsidR="00D84789" w:rsidRPr="00E06E82" w:rsidRDefault="00D84789" w:rsidP="00D84789">
      <w:pPr>
        <w:pStyle w:val="Paragraphedeliste"/>
        <w:spacing w:after="0"/>
        <w:ind w:left="360"/>
        <w:rPr>
          <w:lang w:val="en-GB"/>
        </w:rPr>
      </w:pPr>
      <w:r w:rsidRPr="00E06E82">
        <w:rPr>
          <w:lang w:val="en-GB"/>
        </w:rPr>
        <w:t xml:space="preserve">Units: If not obvious (ex PBL in m), all variables are in </w:t>
      </w:r>
      <w:proofErr w:type="spellStart"/>
      <w:r w:rsidRPr="00E06E82">
        <w:rPr>
          <w:lang w:val="en-GB"/>
        </w:rPr>
        <w:t>ug</w:t>
      </w:r>
      <w:proofErr w:type="spellEnd"/>
      <w:r w:rsidRPr="00E06E82">
        <w:rPr>
          <w:lang w:val="en-GB"/>
        </w:rPr>
        <w:t>/m3</w:t>
      </w:r>
      <w:r w:rsidR="009320FA">
        <w:rPr>
          <w:lang w:val="en-GB"/>
        </w:rPr>
        <w:t xml:space="preserve"> </w:t>
      </w:r>
      <w:r w:rsidR="009320FA" w:rsidRPr="009320FA">
        <w:rPr>
          <w:highlight w:val="cyan"/>
          <w:lang w:val="en-GB"/>
        </w:rPr>
        <w:t>(using synchronous model pressure and temperature if a conversion is needed)</w:t>
      </w:r>
      <w:r w:rsidRPr="00E06E82">
        <w:rPr>
          <w:lang w:val="en-GB"/>
        </w:rPr>
        <w:t xml:space="preserve">. Depositions are in </w:t>
      </w:r>
      <w:proofErr w:type="spellStart"/>
      <w:r w:rsidRPr="00E06E82">
        <w:rPr>
          <w:lang w:val="en-GB"/>
        </w:rPr>
        <w:t>mgS</w:t>
      </w:r>
      <w:proofErr w:type="spellEnd"/>
      <w:r w:rsidRPr="00E06E82">
        <w:rPr>
          <w:lang w:val="en-GB"/>
        </w:rPr>
        <w:t xml:space="preserve">/m2 or </w:t>
      </w:r>
      <w:proofErr w:type="spellStart"/>
      <w:r w:rsidRPr="00E06E82">
        <w:rPr>
          <w:lang w:val="en-GB"/>
        </w:rPr>
        <w:t>mgN</w:t>
      </w:r>
      <w:proofErr w:type="spellEnd"/>
      <w:r w:rsidRPr="00E06E82">
        <w:rPr>
          <w:lang w:val="en-GB"/>
        </w:rPr>
        <w:t>/m2</w:t>
      </w:r>
      <w:r w:rsidR="00617F6D" w:rsidRPr="00617F6D">
        <w:rPr>
          <w:highlight w:val="cyan"/>
          <w:lang w:val="en-GB"/>
        </w:rPr>
        <w:t>,RAIN in mm/day</w:t>
      </w:r>
      <w:r w:rsidRPr="00E06E82">
        <w:rPr>
          <w:lang w:val="en-GB"/>
        </w:rPr>
        <w:t xml:space="preserve"> </w:t>
      </w:r>
      <w:bookmarkStart w:id="1" w:name="_GoBack"/>
      <w:bookmarkEnd w:id="1"/>
      <w:r w:rsidR="00617F6D" w:rsidRPr="00617F6D">
        <w:rPr>
          <w:highlight w:val="cyan"/>
          <w:lang w:val="en-GB"/>
        </w:rPr>
        <w:t>(daily total)</w:t>
      </w:r>
    </w:p>
    <w:p w:rsidR="00D84789" w:rsidRPr="00E06E82" w:rsidRDefault="00D84789" w:rsidP="00D84789">
      <w:pPr>
        <w:pStyle w:val="Paragraphedeliste"/>
        <w:numPr>
          <w:ilvl w:val="0"/>
          <w:numId w:val="3"/>
        </w:numPr>
        <w:spacing w:after="0"/>
        <w:rPr>
          <w:lang w:val="en-GB"/>
        </w:rPr>
      </w:pPr>
      <w:r w:rsidRPr="00E06E82">
        <w:rPr>
          <w:lang w:val="en-GB"/>
        </w:rPr>
        <w:t>Time frequency: HL (hourly), DL (daily), ML (monthly)</w:t>
      </w:r>
    </w:p>
    <w:p w:rsidR="00D84789" w:rsidRPr="00E06E82" w:rsidRDefault="00D84789" w:rsidP="00D84789">
      <w:pPr>
        <w:spacing w:after="0"/>
        <w:rPr>
          <w:lang w:val="en-GB"/>
        </w:rPr>
      </w:pPr>
    </w:p>
    <w:p w:rsidR="00D84789" w:rsidRPr="00E06E82" w:rsidRDefault="00D84789" w:rsidP="00D84789">
      <w:pPr>
        <w:spacing w:after="0"/>
        <w:rPr>
          <w:lang w:val="en-GB"/>
        </w:rPr>
      </w:pPr>
      <w:r w:rsidRPr="00E06E82">
        <w:rPr>
          <w:lang w:val="en-GB"/>
        </w:rPr>
        <w:t xml:space="preserve">Delivered model result files must be of </w:t>
      </w:r>
      <w:proofErr w:type="spellStart"/>
      <w:r w:rsidRPr="00E06E82">
        <w:rPr>
          <w:lang w:val="en-GB"/>
        </w:rPr>
        <w:t>netCDF</w:t>
      </w:r>
      <w:proofErr w:type="spellEnd"/>
      <w:r w:rsidRPr="00E06E82">
        <w:rPr>
          <w:lang w:val="en-GB"/>
        </w:rPr>
        <w:t xml:space="preserve"> format and must have the following generic naming:</w:t>
      </w:r>
    </w:p>
    <w:p w:rsidR="00D84789" w:rsidRPr="00E06E82" w:rsidRDefault="00D84789" w:rsidP="00D84789">
      <w:pPr>
        <w:spacing w:after="0"/>
        <w:rPr>
          <w:lang w:val="en-GB"/>
        </w:rPr>
      </w:pPr>
      <w:r w:rsidRPr="00E06E82">
        <w:rPr>
          <w:lang w:val="en-GB"/>
        </w:rPr>
        <w:t xml:space="preserve">       </w:t>
      </w:r>
      <w:proofErr w:type="spellStart"/>
      <w:r w:rsidRPr="00E06E82">
        <w:rPr>
          <w:lang w:val="en-GB"/>
        </w:rPr>
        <w:t>ED_</w:t>
      </w:r>
      <w:r w:rsidRPr="00E06E82">
        <w:rPr>
          <w:i/>
          <w:lang w:val="en-GB"/>
        </w:rPr>
        <w:t>model</w:t>
      </w:r>
      <w:r w:rsidRPr="00E06E82">
        <w:rPr>
          <w:lang w:val="en-GB"/>
        </w:rPr>
        <w:t>#MyyByyEyy_</w:t>
      </w:r>
      <w:r w:rsidRPr="00C4390B">
        <w:rPr>
          <w:highlight w:val="red"/>
          <w:lang w:val="en-GB"/>
        </w:rPr>
        <w:t>ED</w:t>
      </w:r>
      <w:r w:rsidR="00C4390B" w:rsidRPr="00C4390B">
        <w:rPr>
          <w:highlight w:val="red"/>
          <w:lang w:val="en-GB"/>
        </w:rPr>
        <w:t>T</w:t>
      </w:r>
      <w:r w:rsidRPr="00E06E82">
        <w:rPr>
          <w:lang w:val="en-GB"/>
        </w:rPr>
        <w:t>_</w:t>
      </w:r>
      <w:r w:rsidRPr="00E06E82">
        <w:rPr>
          <w:i/>
          <w:lang w:val="en-GB"/>
        </w:rPr>
        <w:t>species</w:t>
      </w:r>
      <w:r w:rsidRPr="00E06E82">
        <w:rPr>
          <w:lang w:val="en-GB"/>
        </w:rPr>
        <w:t>_</w:t>
      </w:r>
      <w:r w:rsidRPr="00E06E82">
        <w:rPr>
          <w:i/>
          <w:lang w:val="en-GB"/>
        </w:rPr>
        <w:t>freq</w:t>
      </w:r>
      <w:r w:rsidRPr="00E06E82">
        <w:rPr>
          <w:lang w:val="en-GB"/>
        </w:rPr>
        <w:t>.nc</w:t>
      </w:r>
      <w:proofErr w:type="spellEnd"/>
    </w:p>
    <w:p w:rsidR="00D84789" w:rsidRPr="00E06E82" w:rsidRDefault="00D84789" w:rsidP="00D84789">
      <w:pPr>
        <w:spacing w:after="0"/>
        <w:rPr>
          <w:lang w:val="en-GB"/>
        </w:rPr>
      </w:pPr>
      <w:r w:rsidRPr="00E06E82">
        <w:rPr>
          <w:lang w:val="en-GB"/>
        </w:rPr>
        <w:t>with</w:t>
      </w:r>
    </w:p>
    <w:p w:rsidR="00D84789" w:rsidRPr="00E06E82" w:rsidRDefault="00D84789" w:rsidP="00D84789">
      <w:pPr>
        <w:spacing w:after="0"/>
        <w:rPr>
          <w:lang w:val="en-GB"/>
        </w:rPr>
      </w:pPr>
      <w:r w:rsidRPr="00E06E82">
        <w:rPr>
          <w:lang w:val="en-GB"/>
        </w:rPr>
        <w:t xml:space="preserve">       </w:t>
      </w:r>
      <w:proofErr w:type="spellStart"/>
      <w:r w:rsidRPr="00E06E82">
        <w:rPr>
          <w:lang w:val="en-GB"/>
        </w:rPr>
        <w:t>ED_</w:t>
      </w:r>
      <w:r w:rsidRPr="00E06E82">
        <w:rPr>
          <w:i/>
          <w:lang w:val="en-GB"/>
        </w:rPr>
        <w:t>model</w:t>
      </w:r>
      <w:r w:rsidRPr="00E06E82">
        <w:rPr>
          <w:lang w:val="en-GB"/>
        </w:rPr>
        <w:t>#Yyy</w:t>
      </w:r>
      <w:proofErr w:type="spellEnd"/>
      <w:r w:rsidRPr="00E06E82">
        <w:rPr>
          <w:lang w:val="en-GB"/>
        </w:rPr>
        <w:t>_</w:t>
      </w:r>
      <w:r w:rsidR="00C4390B" w:rsidRPr="00C4390B">
        <w:rPr>
          <w:highlight w:val="red"/>
          <w:lang w:val="en-GB"/>
        </w:rPr>
        <w:t xml:space="preserve"> EDT</w:t>
      </w:r>
      <w:r w:rsidR="00C4390B" w:rsidRPr="00E06E82">
        <w:rPr>
          <w:lang w:val="en-GB"/>
        </w:rPr>
        <w:t xml:space="preserve"> </w:t>
      </w:r>
      <w:r w:rsidRPr="00E06E82">
        <w:rPr>
          <w:lang w:val="en-GB"/>
        </w:rPr>
        <w:t>_</w:t>
      </w:r>
      <w:proofErr w:type="spellStart"/>
      <w:r w:rsidRPr="00E06E82">
        <w:rPr>
          <w:i/>
          <w:lang w:val="en-GB"/>
        </w:rPr>
        <w:t>species</w:t>
      </w:r>
      <w:r w:rsidRPr="00E06E82">
        <w:rPr>
          <w:lang w:val="en-GB"/>
        </w:rPr>
        <w:t>_</w:t>
      </w:r>
      <w:r w:rsidRPr="00E06E82">
        <w:rPr>
          <w:i/>
          <w:lang w:val="en-GB"/>
        </w:rPr>
        <w:t>freq</w:t>
      </w:r>
      <w:r w:rsidRPr="00E06E82">
        <w:rPr>
          <w:lang w:val="en-GB"/>
        </w:rPr>
        <w:t>.nc</w:t>
      </w:r>
      <w:proofErr w:type="spellEnd"/>
      <w:r w:rsidRPr="00E06E82">
        <w:rPr>
          <w:lang w:val="en-GB"/>
        </w:rPr>
        <w:t xml:space="preserve"> (for Tier 1A and Tier 3A</w:t>
      </w:r>
    </w:p>
    <w:p w:rsidR="00D84789" w:rsidRPr="00E06E82" w:rsidRDefault="00D84789" w:rsidP="00D84789">
      <w:pPr>
        <w:spacing w:after="0"/>
        <w:rPr>
          <w:lang w:val="en-GB"/>
        </w:rPr>
      </w:pPr>
      <w:r w:rsidRPr="00E06E82">
        <w:rPr>
          <w:lang w:val="en-GB"/>
        </w:rPr>
        <w:t>and</w:t>
      </w:r>
    </w:p>
    <w:p w:rsidR="00D84789" w:rsidRPr="00E06E82" w:rsidRDefault="00D84789" w:rsidP="00D84789">
      <w:pPr>
        <w:spacing w:after="0"/>
        <w:rPr>
          <w:lang w:val="en-GB"/>
        </w:rPr>
      </w:pPr>
      <w:r w:rsidRPr="00E06E82">
        <w:rPr>
          <w:lang w:val="en-GB"/>
        </w:rPr>
        <w:t xml:space="preserve">        ED_</w:t>
      </w:r>
      <w:r w:rsidRPr="00E06E82">
        <w:rPr>
          <w:i/>
          <w:lang w:val="en-GB"/>
        </w:rPr>
        <w:t>model</w:t>
      </w:r>
      <w:r w:rsidRPr="00E06E82">
        <w:rPr>
          <w:lang w:val="en-GB"/>
        </w:rPr>
        <w:t>#YyyE10_</w:t>
      </w:r>
      <w:r w:rsidR="00C4390B" w:rsidRPr="00C4390B">
        <w:rPr>
          <w:highlight w:val="red"/>
          <w:lang w:val="en-GB"/>
        </w:rPr>
        <w:t xml:space="preserve"> EDT</w:t>
      </w:r>
      <w:r w:rsidR="00C4390B" w:rsidRPr="00E06E82">
        <w:rPr>
          <w:lang w:val="en-GB"/>
        </w:rPr>
        <w:t xml:space="preserve"> </w:t>
      </w:r>
      <w:r w:rsidRPr="00E06E82">
        <w:rPr>
          <w:lang w:val="en-GB"/>
        </w:rPr>
        <w:t>_</w:t>
      </w:r>
      <w:proofErr w:type="spellStart"/>
      <w:r w:rsidRPr="00E06E82">
        <w:rPr>
          <w:i/>
          <w:lang w:val="en-GB"/>
        </w:rPr>
        <w:t>species</w:t>
      </w:r>
      <w:r w:rsidRPr="00E06E82">
        <w:rPr>
          <w:lang w:val="en-GB"/>
        </w:rPr>
        <w:t>_</w:t>
      </w:r>
      <w:r w:rsidRPr="00E06E82">
        <w:rPr>
          <w:i/>
          <w:lang w:val="en-GB"/>
        </w:rPr>
        <w:t>freq</w:t>
      </w:r>
      <w:r w:rsidRPr="00E06E82">
        <w:rPr>
          <w:lang w:val="en-GB"/>
        </w:rPr>
        <w:t>.nc</w:t>
      </w:r>
      <w:proofErr w:type="spellEnd"/>
      <w:r w:rsidRPr="00E06E82">
        <w:rPr>
          <w:lang w:val="en-GB"/>
        </w:rPr>
        <w:t xml:space="preserve"> (for Tier 3B</w:t>
      </w:r>
    </w:p>
    <w:p w:rsidR="00D84789" w:rsidRPr="00E06E82" w:rsidRDefault="00D84789" w:rsidP="00D84789">
      <w:pPr>
        <w:spacing w:after="0"/>
        <w:rPr>
          <w:lang w:val="en-GB"/>
        </w:rPr>
      </w:pPr>
      <w:r w:rsidRPr="00E06E82">
        <w:rPr>
          <w:lang w:val="en-GB"/>
        </w:rPr>
        <w:t xml:space="preserve">where </w:t>
      </w:r>
      <w:proofErr w:type="spellStart"/>
      <w:r w:rsidRPr="00E06E82">
        <w:rPr>
          <w:lang w:val="en-GB"/>
        </w:rPr>
        <w:t>Yyy</w:t>
      </w:r>
      <w:proofErr w:type="spellEnd"/>
      <w:r w:rsidRPr="00E06E82">
        <w:rPr>
          <w:lang w:val="en-GB"/>
        </w:rPr>
        <w:t xml:space="preserve"> stands for the Trend year, </w:t>
      </w:r>
      <w:proofErr w:type="spellStart"/>
      <w:r w:rsidRPr="00E06E82">
        <w:rPr>
          <w:lang w:val="en-GB"/>
        </w:rPr>
        <w:t>Myy</w:t>
      </w:r>
      <w:proofErr w:type="spellEnd"/>
      <w:r w:rsidRPr="00E06E82">
        <w:rPr>
          <w:lang w:val="en-GB"/>
        </w:rPr>
        <w:t xml:space="preserve"> for the meteorological year, </w:t>
      </w:r>
      <w:proofErr w:type="spellStart"/>
      <w:r w:rsidRPr="00E06E82">
        <w:rPr>
          <w:lang w:val="en-GB"/>
        </w:rPr>
        <w:t>Byy</w:t>
      </w:r>
      <w:proofErr w:type="spellEnd"/>
      <w:r w:rsidRPr="00E06E82">
        <w:rPr>
          <w:lang w:val="en-GB"/>
        </w:rPr>
        <w:t xml:space="preserve"> for the year of boundary conditions, and </w:t>
      </w:r>
      <w:proofErr w:type="spellStart"/>
      <w:r w:rsidRPr="00E06E82">
        <w:rPr>
          <w:lang w:val="en-GB"/>
        </w:rPr>
        <w:t>Eyy</w:t>
      </w:r>
      <w:proofErr w:type="spellEnd"/>
      <w:r w:rsidRPr="00E06E82">
        <w:rPr>
          <w:lang w:val="en-GB"/>
        </w:rPr>
        <w:t xml:space="preserve"> for the year of  emissions. </w:t>
      </w:r>
      <w:r w:rsidR="00F23563" w:rsidRPr="00F23563">
        <w:rPr>
          <w:highlight w:val="darkYellow"/>
          <w:lang w:val="en-GB"/>
        </w:rPr>
        <w:t xml:space="preserve">By default </w:t>
      </w:r>
      <w:proofErr w:type="spellStart"/>
      <w:r w:rsidR="00F23563" w:rsidRPr="00F23563">
        <w:rPr>
          <w:highlight w:val="darkYellow"/>
          <w:lang w:val="en-GB"/>
        </w:rPr>
        <w:t>Byy</w:t>
      </w:r>
      <w:proofErr w:type="spellEnd"/>
      <w:r w:rsidR="00F23563" w:rsidRPr="00F23563">
        <w:rPr>
          <w:highlight w:val="darkYellow"/>
          <w:lang w:val="en-GB"/>
        </w:rPr>
        <w:t xml:space="preserve"> refers to observation based boundary conditions, otherwise </w:t>
      </w:r>
      <w:proofErr w:type="spellStart"/>
      <w:r w:rsidR="00F23563" w:rsidRPr="00F23563">
        <w:rPr>
          <w:highlight w:val="darkYellow"/>
          <w:lang w:val="en-GB"/>
        </w:rPr>
        <w:t>B</w:t>
      </w:r>
      <w:r w:rsidR="000752F9">
        <w:rPr>
          <w:highlight w:val="darkYellow"/>
          <w:lang w:val="en-GB"/>
        </w:rPr>
        <w:t>m</w:t>
      </w:r>
      <w:r w:rsidR="00F23563" w:rsidRPr="00F23563">
        <w:rPr>
          <w:highlight w:val="darkYellow"/>
          <w:lang w:val="en-GB"/>
        </w:rPr>
        <w:t>yy</w:t>
      </w:r>
      <w:proofErr w:type="spellEnd"/>
      <w:r w:rsidR="00F23563" w:rsidRPr="00F23563">
        <w:rPr>
          <w:highlight w:val="darkYellow"/>
          <w:lang w:val="en-GB"/>
        </w:rPr>
        <w:t xml:space="preserve"> is used (for model-based boundary conditions).</w:t>
      </w:r>
    </w:p>
    <w:p w:rsidR="00D84789" w:rsidRPr="00E06E82" w:rsidRDefault="00D84789" w:rsidP="00D84789">
      <w:pPr>
        <w:spacing w:after="0"/>
        <w:rPr>
          <w:lang w:val="en-GB"/>
        </w:rPr>
      </w:pPr>
      <w:r w:rsidRPr="00E06E82">
        <w:rPr>
          <w:lang w:val="en-GB"/>
        </w:rPr>
        <w:t>yy=[90,91,92,93,94,95,96,97,98,99,00,01,02,03,04,05,06,07,08,09,10]</w:t>
      </w:r>
    </w:p>
    <w:p w:rsidR="00D84789" w:rsidRPr="00E06E82" w:rsidRDefault="00D84789" w:rsidP="00D84789">
      <w:pPr>
        <w:spacing w:after="0"/>
        <w:rPr>
          <w:lang w:val="en-GB"/>
        </w:rPr>
      </w:pPr>
      <w:r w:rsidRPr="00E06E82">
        <w:rPr>
          <w:lang w:val="en-GB"/>
        </w:rPr>
        <w:t>Examples:     ED_CHIM#Y90_</w:t>
      </w:r>
      <w:r w:rsidR="00C4390B" w:rsidRPr="00C4390B">
        <w:rPr>
          <w:highlight w:val="red"/>
          <w:lang w:val="en-GB"/>
        </w:rPr>
        <w:t xml:space="preserve"> EDT</w:t>
      </w:r>
      <w:r w:rsidR="00C4390B" w:rsidRPr="00E06E82">
        <w:rPr>
          <w:lang w:val="en-GB"/>
        </w:rPr>
        <w:t xml:space="preserve"> </w:t>
      </w:r>
      <w:r w:rsidRPr="00E06E82">
        <w:rPr>
          <w:lang w:val="en-GB"/>
        </w:rPr>
        <w:t>_SO4-10_DL.nc         =&gt; for the Tier 1A case</w:t>
      </w:r>
    </w:p>
    <w:p w:rsidR="00D84789" w:rsidRPr="00E06E82" w:rsidRDefault="00D84789" w:rsidP="00D84789">
      <w:pPr>
        <w:spacing w:after="0"/>
        <w:rPr>
          <w:lang w:val="en-GB"/>
        </w:rPr>
      </w:pPr>
      <w:r w:rsidRPr="00E06E82">
        <w:rPr>
          <w:lang w:val="en-GB"/>
        </w:rPr>
        <w:t xml:space="preserve">                       ED_EMEP#M10B10E90_</w:t>
      </w:r>
      <w:r w:rsidR="00C4390B" w:rsidRPr="00C4390B">
        <w:rPr>
          <w:highlight w:val="red"/>
          <w:lang w:val="en-GB"/>
        </w:rPr>
        <w:t xml:space="preserve"> EDT</w:t>
      </w:r>
      <w:r w:rsidR="00C4390B" w:rsidRPr="00E06E82">
        <w:rPr>
          <w:lang w:val="en-GB"/>
        </w:rPr>
        <w:t xml:space="preserve"> </w:t>
      </w:r>
      <w:r w:rsidRPr="00E06E82">
        <w:rPr>
          <w:lang w:val="en-GB"/>
        </w:rPr>
        <w:t>_NO2_HL.nc              =&gt; for Tier 1B</w:t>
      </w:r>
    </w:p>
    <w:p w:rsidR="00D84789" w:rsidRPr="00E06E82" w:rsidRDefault="00D84789" w:rsidP="00D84789">
      <w:pPr>
        <w:spacing w:after="0"/>
        <w:rPr>
          <w:lang w:val="en-GB"/>
        </w:rPr>
      </w:pPr>
      <w:r w:rsidRPr="00E06E82">
        <w:rPr>
          <w:lang w:val="en-GB"/>
        </w:rPr>
        <w:t xml:space="preserve">                       ED_LOTO#M10B90E90_</w:t>
      </w:r>
      <w:r w:rsidR="00C4390B" w:rsidRPr="00C4390B">
        <w:rPr>
          <w:highlight w:val="red"/>
          <w:lang w:val="en-GB"/>
        </w:rPr>
        <w:t xml:space="preserve"> EDT</w:t>
      </w:r>
      <w:r w:rsidR="00C4390B" w:rsidRPr="00E06E82">
        <w:rPr>
          <w:lang w:val="en-GB"/>
        </w:rPr>
        <w:t xml:space="preserve"> </w:t>
      </w:r>
      <w:r w:rsidRPr="00E06E82">
        <w:rPr>
          <w:lang w:val="en-GB"/>
        </w:rPr>
        <w:t>_</w:t>
      </w:r>
      <w:proofErr w:type="spellStart"/>
      <w:r w:rsidRPr="00E06E82">
        <w:rPr>
          <w:lang w:val="en-GB"/>
        </w:rPr>
        <w:t>ISOP_DL.nc</w:t>
      </w:r>
      <w:proofErr w:type="spellEnd"/>
      <w:r w:rsidRPr="00E06E82">
        <w:rPr>
          <w:lang w:val="en-GB"/>
        </w:rPr>
        <w:t xml:space="preserve">              =&gt; for Tier 2A</w:t>
      </w:r>
    </w:p>
    <w:p w:rsidR="00D84789" w:rsidRPr="00E06E82" w:rsidRDefault="00D84789" w:rsidP="00D84789">
      <w:pPr>
        <w:spacing w:after="0"/>
        <w:rPr>
          <w:lang w:val="en-GB"/>
        </w:rPr>
      </w:pPr>
      <w:r w:rsidRPr="00E06E82">
        <w:rPr>
          <w:lang w:val="en-GB"/>
        </w:rPr>
        <w:t xml:space="preserve">                       ED_CMAQB#Y08_</w:t>
      </w:r>
      <w:r w:rsidR="00C4390B" w:rsidRPr="00C4390B">
        <w:rPr>
          <w:highlight w:val="red"/>
          <w:lang w:val="en-GB"/>
        </w:rPr>
        <w:t xml:space="preserve"> EDT</w:t>
      </w:r>
      <w:r w:rsidR="00C4390B" w:rsidRPr="00E06E82">
        <w:rPr>
          <w:lang w:val="en-GB"/>
        </w:rPr>
        <w:t xml:space="preserve"> </w:t>
      </w:r>
      <w:r w:rsidRPr="00E06E82">
        <w:rPr>
          <w:lang w:val="en-GB"/>
        </w:rPr>
        <w:t>_</w:t>
      </w:r>
      <w:proofErr w:type="spellStart"/>
      <w:r w:rsidRPr="00E06E82">
        <w:rPr>
          <w:lang w:val="en-GB"/>
        </w:rPr>
        <w:t>WSOx_ML.nc</w:t>
      </w:r>
      <w:proofErr w:type="spellEnd"/>
      <w:r w:rsidRPr="00E06E82">
        <w:rPr>
          <w:lang w:val="en-GB"/>
        </w:rPr>
        <w:t xml:space="preserve">      =&gt; for Tier 3A</w:t>
      </w:r>
    </w:p>
    <w:p w:rsidR="00D84789" w:rsidRPr="00E06E82" w:rsidRDefault="00D84789" w:rsidP="00D84789">
      <w:pPr>
        <w:spacing w:after="0"/>
        <w:rPr>
          <w:lang w:val="en-GB"/>
        </w:rPr>
      </w:pPr>
      <w:r w:rsidRPr="00E06E82">
        <w:rPr>
          <w:lang w:val="en-GB"/>
        </w:rPr>
        <w:t xml:space="preserve">                       ED_POLR#Y04E10_</w:t>
      </w:r>
      <w:r w:rsidR="00C4390B" w:rsidRPr="00C4390B">
        <w:rPr>
          <w:highlight w:val="red"/>
          <w:lang w:val="en-GB"/>
        </w:rPr>
        <w:t xml:space="preserve"> EDT</w:t>
      </w:r>
      <w:r w:rsidR="00C4390B" w:rsidRPr="00E06E82">
        <w:rPr>
          <w:lang w:val="en-GB"/>
        </w:rPr>
        <w:t xml:space="preserve"> </w:t>
      </w:r>
      <w:r w:rsidRPr="00E06E82">
        <w:rPr>
          <w:lang w:val="en-GB"/>
        </w:rPr>
        <w:t>_</w:t>
      </w:r>
      <w:proofErr w:type="spellStart"/>
      <w:r w:rsidRPr="00E06E82">
        <w:rPr>
          <w:lang w:val="en-GB"/>
        </w:rPr>
        <w:t>WSOx_ML.nc</w:t>
      </w:r>
      <w:proofErr w:type="spellEnd"/>
      <w:r w:rsidRPr="00E06E82">
        <w:rPr>
          <w:lang w:val="en-GB"/>
        </w:rPr>
        <w:t xml:space="preserve">          =&gt; for Tier 3A</w:t>
      </w:r>
    </w:p>
    <w:p w:rsidR="00D84789" w:rsidRDefault="00D84789" w:rsidP="00D84789">
      <w:pPr>
        <w:spacing w:after="0"/>
        <w:rPr>
          <w:lang w:val="en-GB"/>
        </w:rPr>
      </w:pPr>
    </w:p>
    <w:p w:rsidR="00D84789" w:rsidRPr="00E06E82" w:rsidRDefault="00D84789" w:rsidP="00D84789">
      <w:pPr>
        <w:spacing w:after="0"/>
        <w:rPr>
          <w:lang w:val="en-GB"/>
        </w:rPr>
      </w:pPr>
      <w:r w:rsidRPr="00E06E82">
        <w:rPr>
          <w:lang w:val="en-GB"/>
        </w:rPr>
        <w:t>HL for the species: PBL, O3, NO, NO2, PM10, PM25</w:t>
      </w:r>
    </w:p>
    <w:p w:rsidR="00D84789" w:rsidRPr="00E06E82" w:rsidRDefault="00D84789" w:rsidP="00D84789">
      <w:pPr>
        <w:spacing w:after="0"/>
        <w:rPr>
          <w:lang w:val="en-GB"/>
        </w:rPr>
      </w:pPr>
      <w:r w:rsidRPr="00E06E82">
        <w:rPr>
          <w:lang w:val="en-GB"/>
        </w:rPr>
        <w:t>ML for all depositions</w:t>
      </w:r>
      <w:r w:rsidR="009320FA">
        <w:rPr>
          <w:lang w:val="en-GB"/>
        </w:rPr>
        <w:t xml:space="preserve"> (</w:t>
      </w:r>
      <w:r w:rsidR="009320FA" w:rsidRPr="009320FA">
        <w:rPr>
          <w:highlight w:val="cyan"/>
          <w:lang w:val="en-GB"/>
        </w:rPr>
        <w:t>cumulated over the month</w:t>
      </w:r>
      <w:r w:rsidR="009320FA">
        <w:rPr>
          <w:lang w:val="en-GB"/>
        </w:rPr>
        <w:t>)</w:t>
      </w:r>
    </w:p>
    <w:p w:rsidR="00D84789" w:rsidRPr="00E06E82" w:rsidRDefault="00D84789" w:rsidP="00D84789">
      <w:pPr>
        <w:spacing w:after="0"/>
        <w:rPr>
          <w:lang w:val="en-GB"/>
        </w:rPr>
      </w:pPr>
      <w:r w:rsidRPr="00E06E82">
        <w:rPr>
          <w:lang w:val="en-GB"/>
        </w:rPr>
        <w:t>DL for all the other species</w:t>
      </w:r>
      <w:r w:rsidR="001E2F3E">
        <w:rPr>
          <w:lang w:val="en-GB"/>
        </w:rPr>
        <w:t xml:space="preserve">, </w:t>
      </w:r>
      <w:r w:rsidR="001E2F3E" w:rsidRPr="00F978FE">
        <w:rPr>
          <w:highlight w:val="yellow"/>
          <w:lang w:val="en-GB"/>
        </w:rPr>
        <w:t xml:space="preserve">for ozone, in addition to daily mean (O3mean), provide daily max after having applied a </w:t>
      </w:r>
      <w:r w:rsidR="009320FA" w:rsidRPr="00617F6D">
        <w:rPr>
          <w:highlight w:val="cyan"/>
          <w:lang w:val="en-GB"/>
        </w:rPr>
        <w:t>backward</w:t>
      </w:r>
      <w:r w:rsidR="001E2F3E" w:rsidRPr="00617F6D">
        <w:rPr>
          <w:highlight w:val="cyan"/>
          <w:lang w:val="en-GB"/>
        </w:rPr>
        <w:t xml:space="preserve"> </w:t>
      </w:r>
      <w:r w:rsidR="001E2F3E" w:rsidRPr="00F978FE">
        <w:rPr>
          <w:highlight w:val="yellow"/>
          <w:lang w:val="en-GB"/>
        </w:rPr>
        <w:t>8-hr running mean (as O3max)</w:t>
      </w:r>
      <w:r w:rsidR="009320FA">
        <w:rPr>
          <w:lang w:val="en-GB"/>
        </w:rPr>
        <w:t xml:space="preserve"> </w:t>
      </w:r>
      <w:r w:rsidR="009320FA" w:rsidRPr="009320FA">
        <w:rPr>
          <w:highlight w:val="cyan"/>
          <w:lang w:val="en-GB"/>
        </w:rPr>
        <w:t>defined as O3(12h)=[ O3(12)+O(11)+...+O(5) ]/8</w:t>
      </w:r>
    </w:p>
    <w:p w:rsidR="00617F6D" w:rsidRDefault="00617F6D" w:rsidP="00D84789">
      <w:pPr>
        <w:spacing w:after="0"/>
        <w:rPr>
          <w:highlight w:val="red"/>
          <w:lang w:val="en-GB"/>
        </w:rPr>
      </w:pPr>
    </w:p>
    <w:p w:rsidR="00247CE1" w:rsidRDefault="00247CE1" w:rsidP="00D84789">
      <w:pPr>
        <w:spacing w:after="0"/>
        <w:rPr>
          <w:lang w:val="en-GB"/>
        </w:rPr>
      </w:pPr>
      <w:r w:rsidRPr="00247CE1">
        <w:rPr>
          <w:highlight w:val="red"/>
          <w:lang w:val="en-GB"/>
        </w:rPr>
        <w:t xml:space="preserve">For the preliminary simulations using EMEP emissions use: </w:t>
      </w:r>
      <w:proofErr w:type="spellStart"/>
      <w:r w:rsidRPr="00247CE1">
        <w:rPr>
          <w:highlight w:val="red"/>
          <w:lang w:val="en-GB"/>
        </w:rPr>
        <w:t>ED_</w:t>
      </w:r>
      <w:r w:rsidRPr="00247CE1">
        <w:rPr>
          <w:i/>
          <w:highlight w:val="red"/>
          <w:lang w:val="en-GB"/>
        </w:rPr>
        <w:t>model</w:t>
      </w:r>
      <w:r w:rsidRPr="00247CE1">
        <w:rPr>
          <w:highlight w:val="red"/>
          <w:lang w:val="en-GB"/>
        </w:rPr>
        <w:t>#Yyye_EDT_</w:t>
      </w:r>
      <w:r w:rsidRPr="00247CE1">
        <w:rPr>
          <w:i/>
          <w:highlight w:val="red"/>
          <w:lang w:val="en-GB"/>
        </w:rPr>
        <w:t>species</w:t>
      </w:r>
      <w:r w:rsidRPr="00247CE1">
        <w:rPr>
          <w:highlight w:val="red"/>
          <w:lang w:val="en-GB"/>
        </w:rPr>
        <w:t>_</w:t>
      </w:r>
      <w:r w:rsidRPr="00247CE1">
        <w:rPr>
          <w:i/>
          <w:highlight w:val="red"/>
          <w:lang w:val="en-GB"/>
        </w:rPr>
        <w:t>freq</w:t>
      </w:r>
      <w:r w:rsidRPr="00247CE1">
        <w:rPr>
          <w:highlight w:val="red"/>
          <w:lang w:val="en-GB"/>
        </w:rPr>
        <w:t>.nc</w:t>
      </w:r>
      <w:proofErr w:type="spellEnd"/>
    </w:p>
    <w:p w:rsidR="00247CE1" w:rsidRPr="00E06E82" w:rsidRDefault="00247CE1" w:rsidP="00D84789">
      <w:pPr>
        <w:spacing w:after="0"/>
        <w:rPr>
          <w:lang w:val="en-GB"/>
        </w:rPr>
      </w:pPr>
    </w:p>
    <w:p w:rsidR="00D84789" w:rsidRPr="00E06E82" w:rsidRDefault="00D84789" w:rsidP="00D84789">
      <w:pPr>
        <w:spacing w:after="0"/>
        <w:rPr>
          <w:lang w:val="en-GB"/>
        </w:rPr>
      </w:pPr>
      <w:r w:rsidRPr="00E06E82">
        <w:rPr>
          <w:lang w:val="en-GB"/>
        </w:rPr>
        <w:t xml:space="preserve">The </w:t>
      </w:r>
      <w:proofErr w:type="spellStart"/>
      <w:r w:rsidRPr="00E06E82">
        <w:rPr>
          <w:lang w:val="en-GB"/>
        </w:rPr>
        <w:t>netCDF</w:t>
      </w:r>
      <w:proofErr w:type="spellEnd"/>
      <w:r w:rsidRPr="00E06E82">
        <w:rPr>
          <w:lang w:val="en-GB"/>
        </w:rPr>
        <w:t xml:space="preserve"> variables in the </w:t>
      </w:r>
      <w:proofErr w:type="spellStart"/>
      <w:r w:rsidRPr="00E06E82">
        <w:rPr>
          <w:lang w:val="en-GB"/>
        </w:rPr>
        <w:t>nc</w:t>
      </w:r>
      <w:proofErr w:type="spellEnd"/>
      <w:r w:rsidRPr="00E06E82">
        <w:rPr>
          <w:lang w:val="en-GB"/>
        </w:rPr>
        <w:t xml:space="preserve"> file are</w:t>
      </w:r>
    </w:p>
    <w:p w:rsidR="00D84789" w:rsidRPr="00E06E82" w:rsidRDefault="00D84789" w:rsidP="00D84789">
      <w:pPr>
        <w:pStyle w:val="Paragraphedeliste"/>
        <w:numPr>
          <w:ilvl w:val="0"/>
          <w:numId w:val="3"/>
        </w:numPr>
        <w:spacing w:after="0"/>
        <w:rPr>
          <w:lang w:val="en-GB"/>
        </w:rPr>
      </w:pPr>
      <w:r w:rsidRPr="00E06E82">
        <w:rPr>
          <w:lang w:val="en-GB"/>
        </w:rPr>
        <w:t>species (</w:t>
      </w:r>
      <w:proofErr w:type="spellStart"/>
      <w:r w:rsidRPr="00E06E82">
        <w:rPr>
          <w:lang w:val="en-GB"/>
        </w:rPr>
        <w:t>nx,ny,ntime</w:t>
      </w:r>
      <w:proofErr w:type="spellEnd"/>
      <w:r w:rsidRPr="00E06E82">
        <w:rPr>
          <w:lang w:val="en-GB"/>
        </w:rPr>
        <w:t>) – species as above</w:t>
      </w:r>
    </w:p>
    <w:p w:rsidR="00D84789" w:rsidRPr="00E06E82" w:rsidRDefault="00D84789" w:rsidP="00D84789">
      <w:pPr>
        <w:pStyle w:val="Paragraphedeliste"/>
        <w:numPr>
          <w:ilvl w:val="0"/>
          <w:numId w:val="3"/>
        </w:numPr>
        <w:spacing w:after="0"/>
        <w:rPr>
          <w:lang w:val="en-GB"/>
        </w:rPr>
      </w:pPr>
      <w:proofErr w:type="spellStart"/>
      <w:r w:rsidRPr="00E06E82">
        <w:rPr>
          <w:lang w:val="en-GB"/>
        </w:rPr>
        <w:t>lon</w:t>
      </w:r>
      <w:proofErr w:type="spellEnd"/>
      <w:r w:rsidRPr="00E06E82">
        <w:rPr>
          <w:lang w:val="en-GB"/>
        </w:rPr>
        <w:t>(</w:t>
      </w:r>
      <w:proofErr w:type="spellStart"/>
      <w:r w:rsidRPr="00E06E82">
        <w:rPr>
          <w:lang w:val="en-GB"/>
        </w:rPr>
        <w:t>nx,ny</w:t>
      </w:r>
      <w:proofErr w:type="spellEnd"/>
      <w:r w:rsidRPr="00E06E82">
        <w:rPr>
          <w:lang w:val="en-GB"/>
        </w:rPr>
        <w:t>), lat(</w:t>
      </w:r>
      <w:proofErr w:type="spellStart"/>
      <w:r w:rsidRPr="00E06E82">
        <w:rPr>
          <w:lang w:val="en-GB"/>
        </w:rPr>
        <w:t>nx,ny</w:t>
      </w:r>
      <w:proofErr w:type="spellEnd"/>
      <w:r w:rsidRPr="00E06E82">
        <w:rPr>
          <w:lang w:val="en-GB"/>
        </w:rPr>
        <w:t>)</w:t>
      </w:r>
    </w:p>
    <w:p w:rsidR="00D84789" w:rsidRPr="00E06E82" w:rsidRDefault="00D84789" w:rsidP="00D84789">
      <w:pPr>
        <w:pStyle w:val="Paragraphedeliste"/>
        <w:numPr>
          <w:ilvl w:val="0"/>
          <w:numId w:val="3"/>
        </w:numPr>
        <w:spacing w:after="0"/>
        <w:rPr>
          <w:lang w:val="en-GB"/>
        </w:rPr>
      </w:pPr>
      <w:r w:rsidRPr="00E06E82">
        <w:rPr>
          <w:lang w:val="en-GB"/>
        </w:rPr>
        <w:t xml:space="preserve">dimensions are </w:t>
      </w:r>
      <w:proofErr w:type="spellStart"/>
      <w:r w:rsidRPr="00E06E82">
        <w:rPr>
          <w:lang w:val="en-GB"/>
        </w:rPr>
        <w:t>nx</w:t>
      </w:r>
      <w:proofErr w:type="spellEnd"/>
      <w:r w:rsidRPr="00E06E82">
        <w:rPr>
          <w:lang w:val="en-GB"/>
        </w:rPr>
        <w:t xml:space="preserve">=143, </w:t>
      </w:r>
      <w:proofErr w:type="spellStart"/>
      <w:r w:rsidRPr="00E06E82">
        <w:rPr>
          <w:lang w:val="en-GB"/>
        </w:rPr>
        <w:t>ny</w:t>
      </w:r>
      <w:proofErr w:type="spellEnd"/>
      <w:r w:rsidRPr="00E06E82">
        <w:rPr>
          <w:lang w:val="en-GB"/>
        </w:rPr>
        <w:t xml:space="preserve">=153, </w:t>
      </w:r>
      <w:proofErr w:type="spellStart"/>
      <w:r w:rsidRPr="00E06E82">
        <w:rPr>
          <w:lang w:val="en-GB"/>
        </w:rPr>
        <w:t>ntime</w:t>
      </w:r>
      <w:proofErr w:type="spellEnd"/>
      <w:r w:rsidRPr="00E06E82">
        <w:rPr>
          <w:lang w:val="en-GB"/>
        </w:rPr>
        <w:t xml:space="preserve"> = 8760/365/12 or 8784/366/12 for a leap year.</w:t>
      </w:r>
    </w:p>
    <w:p w:rsidR="00D84789" w:rsidRPr="00E06E82" w:rsidRDefault="00D84789" w:rsidP="00D84789">
      <w:pPr>
        <w:spacing w:after="0"/>
        <w:rPr>
          <w:color w:val="FF0000"/>
          <w:lang w:val="en-GB"/>
        </w:rPr>
      </w:pPr>
    </w:p>
    <w:p w:rsidR="00D84789" w:rsidRPr="00E06E82" w:rsidRDefault="00D84789" w:rsidP="00D84789">
      <w:pPr>
        <w:spacing w:after="0"/>
        <w:rPr>
          <w:lang w:val="en-GB"/>
        </w:rPr>
      </w:pPr>
      <w:r w:rsidRPr="00E06E82">
        <w:rPr>
          <w:lang w:val="en-GB"/>
        </w:rPr>
        <w:t xml:space="preserve">Delivery of the results to the </w:t>
      </w:r>
      <w:proofErr w:type="spellStart"/>
      <w:r w:rsidRPr="00E06E82">
        <w:rPr>
          <w:lang w:val="en-GB"/>
        </w:rPr>
        <w:t>Ineris</w:t>
      </w:r>
      <w:proofErr w:type="spellEnd"/>
      <w:r w:rsidRPr="00E06E82">
        <w:rPr>
          <w:lang w:val="en-GB"/>
        </w:rPr>
        <w:t xml:space="preserve"> server </w:t>
      </w:r>
      <w:proofErr w:type="spellStart"/>
      <w:r w:rsidRPr="00E06E82">
        <w:rPr>
          <w:lang w:val="en-GB"/>
        </w:rPr>
        <w:t>moca</w:t>
      </w:r>
      <w:proofErr w:type="spellEnd"/>
      <w:r w:rsidRPr="00E06E82">
        <w:rPr>
          <w:lang w:val="en-GB"/>
        </w:rPr>
        <w:t>/outputs/ED/2d/</w:t>
      </w:r>
      <w:proofErr w:type="spellStart"/>
      <w:r w:rsidRPr="00E06E82">
        <w:rPr>
          <w:lang w:val="en-GB"/>
        </w:rPr>
        <w:t>yourModel</w:t>
      </w:r>
      <w:proofErr w:type="spellEnd"/>
      <w:r w:rsidRPr="00E06E82">
        <w:rPr>
          <w:lang w:val="en-GB"/>
        </w:rPr>
        <w:t>.</w:t>
      </w:r>
    </w:p>
    <w:p w:rsidR="00D84789" w:rsidRPr="00E06E82" w:rsidRDefault="00D84789" w:rsidP="00D84789">
      <w:pPr>
        <w:spacing w:after="0"/>
        <w:rPr>
          <w:lang w:val="en-GB"/>
        </w:rPr>
      </w:pPr>
    </w:p>
    <w:p w:rsidR="00D84789" w:rsidRPr="00E06E82" w:rsidRDefault="00D84789" w:rsidP="00D84789">
      <w:pPr>
        <w:spacing w:after="0"/>
        <w:rPr>
          <w:lang w:val="en-GB"/>
        </w:rPr>
      </w:pPr>
      <w:r w:rsidRPr="00E06E82">
        <w:rPr>
          <w:lang w:val="en-GB"/>
        </w:rPr>
        <w:t>A number of EuroDelta QC programs will be adapted for a first screening of the results.</w:t>
      </w:r>
    </w:p>
    <w:p w:rsidR="00D84789" w:rsidRPr="00E06E82" w:rsidRDefault="00D84789" w:rsidP="00D84789">
      <w:pPr>
        <w:spacing w:after="0"/>
        <w:rPr>
          <w:lang w:val="en-GB"/>
        </w:rPr>
      </w:pPr>
      <w:r w:rsidRPr="00E06E82">
        <w:rPr>
          <w:lang w:val="en-GB"/>
        </w:rPr>
        <w:t xml:space="preserve">If ok, the results will be moved to the </w:t>
      </w:r>
      <w:proofErr w:type="spellStart"/>
      <w:r w:rsidRPr="00E06E82">
        <w:rPr>
          <w:lang w:val="en-GB"/>
        </w:rPr>
        <w:t>EDTrend</w:t>
      </w:r>
      <w:proofErr w:type="spellEnd"/>
      <w:r w:rsidRPr="00E06E82">
        <w:rPr>
          <w:lang w:val="en-GB"/>
        </w:rPr>
        <w:t xml:space="preserve"> database on the </w:t>
      </w:r>
      <w:proofErr w:type="spellStart"/>
      <w:r w:rsidRPr="00E06E82">
        <w:rPr>
          <w:lang w:val="en-GB"/>
        </w:rPr>
        <w:t>Ineris</w:t>
      </w:r>
      <w:proofErr w:type="spellEnd"/>
      <w:r w:rsidRPr="00E06E82">
        <w:rPr>
          <w:lang w:val="en-GB"/>
        </w:rPr>
        <w:t xml:space="preserve"> server.</w:t>
      </w:r>
    </w:p>
    <w:p w:rsidR="00D84789" w:rsidRPr="00E06E82" w:rsidRDefault="00D84789" w:rsidP="00D84789">
      <w:pPr>
        <w:spacing w:after="0"/>
        <w:rPr>
          <w:lang w:val="en-GB"/>
        </w:rPr>
      </w:pPr>
    </w:p>
    <w:p w:rsidR="00D84789" w:rsidRPr="00E06E82" w:rsidRDefault="00D84789" w:rsidP="00D84789">
      <w:pPr>
        <w:spacing w:after="0"/>
        <w:rPr>
          <w:sz w:val="24"/>
          <w:szCs w:val="24"/>
          <w:u w:val="single"/>
          <w:lang w:val="en-GB"/>
        </w:rPr>
      </w:pPr>
      <w:r w:rsidRPr="00E06E82">
        <w:rPr>
          <w:sz w:val="24"/>
          <w:szCs w:val="24"/>
          <w:u w:val="single"/>
          <w:lang w:val="en-GB"/>
        </w:rPr>
        <w:t>Tool for evaluation/visualization the results</w:t>
      </w:r>
    </w:p>
    <w:p w:rsidR="00D84789" w:rsidRPr="00E06E82" w:rsidRDefault="00D84789" w:rsidP="00D84789">
      <w:pPr>
        <w:spacing w:after="0"/>
        <w:rPr>
          <w:lang w:val="en-GB"/>
        </w:rPr>
      </w:pPr>
    </w:p>
    <w:p w:rsidR="00D84789" w:rsidRPr="00E06E82" w:rsidRDefault="00D84789" w:rsidP="00D84789">
      <w:pPr>
        <w:spacing w:after="0"/>
        <w:rPr>
          <w:lang w:val="en-GB"/>
        </w:rPr>
      </w:pPr>
      <w:r w:rsidRPr="00E06E82">
        <w:rPr>
          <w:lang w:val="en-GB"/>
        </w:rPr>
        <w:lastRenderedPageBreak/>
        <w:t xml:space="preserve">A multi-pollutant (Gases, PM, PM components, Depositions, Indicators), multi-geometry (Europe, Countries, Regions, Cities, Stations), and multi-indicators Tool for the inter-comparison of modelled trends over the period 1990 – 2010 has been developed. The Tool produces line trends and 2d maps of trends, on which observational data and emission data could be superimposed. Model output from the ED Trend exercise is direct Input to the Tool. The Tool is based on earlier work on model inter-comparisons in the frame of </w:t>
      </w:r>
      <w:proofErr w:type="spellStart"/>
      <w:r w:rsidRPr="00E06E82">
        <w:rPr>
          <w:lang w:val="en-GB"/>
        </w:rPr>
        <w:t>CityDelta</w:t>
      </w:r>
      <w:proofErr w:type="spellEnd"/>
      <w:r w:rsidRPr="00E06E82">
        <w:rPr>
          <w:lang w:val="en-GB"/>
        </w:rPr>
        <w:t>, EuroDelta, POMI, HTAP, and Delta.</w:t>
      </w:r>
    </w:p>
    <w:p w:rsidR="00D84789" w:rsidRPr="00E06E82" w:rsidRDefault="00D84789" w:rsidP="00D84789">
      <w:pPr>
        <w:spacing w:after="0"/>
        <w:rPr>
          <w:lang w:val="en-GB"/>
        </w:rPr>
      </w:pPr>
      <w:r w:rsidRPr="00E06E82">
        <w:rPr>
          <w:lang w:val="en-GB"/>
        </w:rPr>
        <w:t>The Tool can also be used for the analysis of sensitivity of model trend results with respect to Meteorology, Boundary Conditions, and Emission.</w:t>
      </w:r>
      <w:r w:rsidRPr="00E06E82">
        <w:rPr>
          <w:lang w:val="en-GB"/>
        </w:rPr>
        <w:br/>
        <w:t>The Tool (including some preliminary model results) will be made available to the EuroDelta/TFMM community through the JRC-DELTA website. The Tool could serve as a common framework for (modelled) trend visualization/analysis/ evaluation. The Tool is IDL-based and makes use of the IDL- Virtual Machine (public-domain software). An easy to use installation procedure will be provided as well.</w:t>
      </w:r>
    </w:p>
    <w:p w:rsidR="00AE166E" w:rsidRDefault="00AE166E"/>
    <w:sectPr w:rsidR="00AE166E" w:rsidSect="00AE16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80532"/>
    <w:multiLevelType w:val="hybridMultilevel"/>
    <w:tmpl w:val="188AB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BA66DF"/>
    <w:multiLevelType w:val="multilevel"/>
    <w:tmpl w:val="29F60FC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3DD439A9"/>
    <w:multiLevelType w:val="hybridMultilevel"/>
    <w:tmpl w:val="A8FC3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0B59E5"/>
    <w:multiLevelType w:val="hybridMultilevel"/>
    <w:tmpl w:val="BA6EB022"/>
    <w:lvl w:ilvl="0" w:tplc="277627F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AC1BEE"/>
    <w:multiLevelType w:val="hybridMultilevel"/>
    <w:tmpl w:val="8CC6040E"/>
    <w:lvl w:ilvl="0" w:tplc="277627F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9186596"/>
    <w:multiLevelType w:val="hybridMultilevel"/>
    <w:tmpl w:val="3EDABB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attachedTemplate r:id="rId1"/>
  <w:defaultTabStop w:val="708"/>
  <w:hyphenationZone w:val="425"/>
  <w:characterSpacingControl w:val="doNotCompress"/>
  <w:compat/>
  <w:rsids>
    <w:rsidRoot w:val="00D84789"/>
    <w:rsid w:val="000002E2"/>
    <w:rsid w:val="00001226"/>
    <w:rsid w:val="00001A6A"/>
    <w:rsid w:val="00002654"/>
    <w:rsid w:val="00002729"/>
    <w:rsid w:val="0000350E"/>
    <w:rsid w:val="000035B3"/>
    <w:rsid w:val="0000367F"/>
    <w:rsid w:val="00007A4A"/>
    <w:rsid w:val="0001138B"/>
    <w:rsid w:val="00012013"/>
    <w:rsid w:val="00013FD8"/>
    <w:rsid w:val="0001449C"/>
    <w:rsid w:val="00017B10"/>
    <w:rsid w:val="00022F3A"/>
    <w:rsid w:val="00023959"/>
    <w:rsid w:val="000242DD"/>
    <w:rsid w:val="00025B78"/>
    <w:rsid w:val="00035488"/>
    <w:rsid w:val="00035562"/>
    <w:rsid w:val="0003566F"/>
    <w:rsid w:val="00040A13"/>
    <w:rsid w:val="000410E1"/>
    <w:rsid w:val="00041170"/>
    <w:rsid w:val="000412BC"/>
    <w:rsid w:val="000428EA"/>
    <w:rsid w:val="000434B4"/>
    <w:rsid w:val="00043C04"/>
    <w:rsid w:val="000464E2"/>
    <w:rsid w:val="000507C6"/>
    <w:rsid w:val="0005285D"/>
    <w:rsid w:val="00053BBD"/>
    <w:rsid w:val="000556CC"/>
    <w:rsid w:val="0006007A"/>
    <w:rsid w:val="00060F00"/>
    <w:rsid w:val="000610C9"/>
    <w:rsid w:val="00062EE7"/>
    <w:rsid w:val="00065147"/>
    <w:rsid w:val="00070A52"/>
    <w:rsid w:val="00071DD4"/>
    <w:rsid w:val="00073738"/>
    <w:rsid w:val="0007427A"/>
    <w:rsid w:val="00074344"/>
    <w:rsid w:val="0007525B"/>
    <w:rsid w:val="000752F9"/>
    <w:rsid w:val="00075CAD"/>
    <w:rsid w:val="00076036"/>
    <w:rsid w:val="000769B3"/>
    <w:rsid w:val="0007703A"/>
    <w:rsid w:val="00077792"/>
    <w:rsid w:val="0008020A"/>
    <w:rsid w:val="00083F4B"/>
    <w:rsid w:val="00084884"/>
    <w:rsid w:val="00086CAD"/>
    <w:rsid w:val="00090C07"/>
    <w:rsid w:val="00091CDF"/>
    <w:rsid w:val="000928A9"/>
    <w:rsid w:val="00094E47"/>
    <w:rsid w:val="00094EA3"/>
    <w:rsid w:val="00095D49"/>
    <w:rsid w:val="000960D3"/>
    <w:rsid w:val="000A20A0"/>
    <w:rsid w:val="000A2626"/>
    <w:rsid w:val="000A48E2"/>
    <w:rsid w:val="000A4A8D"/>
    <w:rsid w:val="000A6D90"/>
    <w:rsid w:val="000B1E69"/>
    <w:rsid w:val="000B2ADF"/>
    <w:rsid w:val="000B3EC8"/>
    <w:rsid w:val="000C164A"/>
    <w:rsid w:val="000C1B9B"/>
    <w:rsid w:val="000C2A9A"/>
    <w:rsid w:val="000C31A6"/>
    <w:rsid w:val="000C369D"/>
    <w:rsid w:val="000C43CE"/>
    <w:rsid w:val="000D36F5"/>
    <w:rsid w:val="000D4D81"/>
    <w:rsid w:val="000D5305"/>
    <w:rsid w:val="000D5AE7"/>
    <w:rsid w:val="000D7983"/>
    <w:rsid w:val="000E064E"/>
    <w:rsid w:val="000E10A3"/>
    <w:rsid w:val="000E2821"/>
    <w:rsid w:val="000E3CFE"/>
    <w:rsid w:val="000E5322"/>
    <w:rsid w:val="000E6449"/>
    <w:rsid w:val="000E6B2C"/>
    <w:rsid w:val="000E7D11"/>
    <w:rsid w:val="000F0C7E"/>
    <w:rsid w:val="000F2665"/>
    <w:rsid w:val="000F2A9D"/>
    <w:rsid w:val="000F7FF1"/>
    <w:rsid w:val="00101331"/>
    <w:rsid w:val="00112003"/>
    <w:rsid w:val="00114824"/>
    <w:rsid w:val="00114BE9"/>
    <w:rsid w:val="001152AF"/>
    <w:rsid w:val="00116D98"/>
    <w:rsid w:val="00117623"/>
    <w:rsid w:val="00120ADC"/>
    <w:rsid w:val="00120B18"/>
    <w:rsid w:val="00120EBE"/>
    <w:rsid w:val="00120FF5"/>
    <w:rsid w:val="001212FD"/>
    <w:rsid w:val="00121D27"/>
    <w:rsid w:val="00124FFE"/>
    <w:rsid w:val="0012524C"/>
    <w:rsid w:val="00127F0F"/>
    <w:rsid w:val="00132474"/>
    <w:rsid w:val="00133401"/>
    <w:rsid w:val="0013698C"/>
    <w:rsid w:val="00140D1E"/>
    <w:rsid w:val="0014141B"/>
    <w:rsid w:val="00141596"/>
    <w:rsid w:val="00142548"/>
    <w:rsid w:val="0014271B"/>
    <w:rsid w:val="00143A6C"/>
    <w:rsid w:val="00143AC9"/>
    <w:rsid w:val="00144020"/>
    <w:rsid w:val="0014511B"/>
    <w:rsid w:val="00145F2C"/>
    <w:rsid w:val="0014625E"/>
    <w:rsid w:val="00150CA1"/>
    <w:rsid w:val="00153A4C"/>
    <w:rsid w:val="00156121"/>
    <w:rsid w:val="0015617E"/>
    <w:rsid w:val="00162B46"/>
    <w:rsid w:val="001630AF"/>
    <w:rsid w:val="00165774"/>
    <w:rsid w:val="001659F7"/>
    <w:rsid w:val="00171045"/>
    <w:rsid w:val="0017279E"/>
    <w:rsid w:val="00183B95"/>
    <w:rsid w:val="001840EA"/>
    <w:rsid w:val="00184476"/>
    <w:rsid w:val="001849AA"/>
    <w:rsid w:val="00191184"/>
    <w:rsid w:val="00195DF3"/>
    <w:rsid w:val="00197B1F"/>
    <w:rsid w:val="001A0B35"/>
    <w:rsid w:val="001A3373"/>
    <w:rsid w:val="001A393D"/>
    <w:rsid w:val="001A3C3F"/>
    <w:rsid w:val="001A490A"/>
    <w:rsid w:val="001A4C01"/>
    <w:rsid w:val="001A511D"/>
    <w:rsid w:val="001A5367"/>
    <w:rsid w:val="001A7605"/>
    <w:rsid w:val="001A7773"/>
    <w:rsid w:val="001B1007"/>
    <w:rsid w:val="001B1FB9"/>
    <w:rsid w:val="001B3447"/>
    <w:rsid w:val="001B53DB"/>
    <w:rsid w:val="001B56E6"/>
    <w:rsid w:val="001B7E6F"/>
    <w:rsid w:val="001C022C"/>
    <w:rsid w:val="001C0554"/>
    <w:rsid w:val="001C14AD"/>
    <w:rsid w:val="001C4FF0"/>
    <w:rsid w:val="001C7FC2"/>
    <w:rsid w:val="001D0F03"/>
    <w:rsid w:val="001D19EF"/>
    <w:rsid w:val="001D337F"/>
    <w:rsid w:val="001D5F96"/>
    <w:rsid w:val="001D6CBB"/>
    <w:rsid w:val="001E16C3"/>
    <w:rsid w:val="001E17BC"/>
    <w:rsid w:val="001E2F3E"/>
    <w:rsid w:val="001E43F2"/>
    <w:rsid w:val="001E45E1"/>
    <w:rsid w:val="001E7974"/>
    <w:rsid w:val="001F04DD"/>
    <w:rsid w:val="001F07D7"/>
    <w:rsid w:val="001F385C"/>
    <w:rsid w:val="001F3886"/>
    <w:rsid w:val="001F51BD"/>
    <w:rsid w:val="00205F10"/>
    <w:rsid w:val="00207222"/>
    <w:rsid w:val="0020748D"/>
    <w:rsid w:val="0021293C"/>
    <w:rsid w:val="00212AB2"/>
    <w:rsid w:val="002137BD"/>
    <w:rsid w:val="0021393D"/>
    <w:rsid w:val="0021398C"/>
    <w:rsid w:val="00213D3F"/>
    <w:rsid w:val="002150DE"/>
    <w:rsid w:val="002152AF"/>
    <w:rsid w:val="00215ABA"/>
    <w:rsid w:val="00216666"/>
    <w:rsid w:val="00217E73"/>
    <w:rsid w:val="0022007F"/>
    <w:rsid w:val="00220B40"/>
    <w:rsid w:val="00220F90"/>
    <w:rsid w:val="002225F7"/>
    <w:rsid w:val="00222EEB"/>
    <w:rsid w:val="00222FED"/>
    <w:rsid w:val="0022356F"/>
    <w:rsid w:val="00226D69"/>
    <w:rsid w:val="00227F1B"/>
    <w:rsid w:val="002309C5"/>
    <w:rsid w:val="002317E0"/>
    <w:rsid w:val="002341E3"/>
    <w:rsid w:val="00234308"/>
    <w:rsid w:val="0023562A"/>
    <w:rsid w:val="002425A4"/>
    <w:rsid w:val="00245F0B"/>
    <w:rsid w:val="00246C4A"/>
    <w:rsid w:val="00247CE1"/>
    <w:rsid w:val="00253BD0"/>
    <w:rsid w:val="00255854"/>
    <w:rsid w:val="00256094"/>
    <w:rsid w:val="00256119"/>
    <w:rsid w:val="00256818"/>
    <w:rsid w:val="00260B33"/>
    <w:rsid w:val="00262D31"/>
    <w:rsid w:val="0026369E"/>
    <w:rsid w:val="00264663"/>
    <w:rsid w:val="00265A58"/>
    <w:rsid w:val="002662B4"/>
    <w:rsid w:val="00266763"/>
    <w:rsid w:val="00266C8B"/>
    <w:rsid w:val="00270E2C"/>
    <w:rsid w:val="002715D5"/>
    <w:rsid w:val="0027293A"/>
    <w:rsid w:val="00272E7F"/>
    <w:rsid w:val="00276A91"/>
    <w:rsid w:val="00280414"/>
    <w:rsid w:val="00280518"/>
    <w:rsid w:val="00280C6F"/>
    <w:rsid w:val="00281CAD"/>
    <w:rsid w:val="00283DC0"/>
    <w:rsid w:val="00285D81"/>
    <w:rsid w:val="00286399"/>
    <w:rsid w:val="002863F3"/>
    <w:rsid w:val="00287E46"/>
    <w:rsid w:val="0029126D"/>
    <w:rsid w:val="00292BFD"/>
    <w:rsid w:val="00294AA8"/>
    <w:rsid w:val="00296B1C"/>
    <w:rsid w:val="002A033A"/>
    <w:rsid w:val="002A11E0"/>
    <w:rsid w:val="002A4184"/>
    <w:rsid w:val="002A662B"/>
    <w:rsid w:val="002A747E"/>
    <w:rsid w:val="002A7BEC"/>
    <w:rsid w:val="002B1457"/>
    <w:rsid w:val="002B208E"/>
    <w:rsid w:val="002B5212"/>
    <w:rsid w:val="002B545B"/>
    <w:rsid w:val="002B5E76"/>
    <w:rsid w:val="002B6920"/>
    <w:rsid w:val="002C0C96"/>
    <w:rsid w:val="002C3B32"/>
    <w:rsid w:val="002C451F"/>
    <w:rsid w:val="002C462D"/>
    <w:rsid w:val="002C576A"/>
    <w:rsid w:val="002C6F22"/>
    <w:rsid w:val="002D2255"/>
    <w:rsid w:val="002D23AC"/>
    <w:rsid w:val="002D3143"/>
    <w:rsid w:val="002D317D"/>
    <w:rsid w:val="002D5465"/>
    <w:rsid w:val="002D73AC"/>
    <w:rsid w:val="002D7952"/>
    <w:rsid w:val="002E14B2"/>
    <w:rsid w:val="002E3D6C"/>
    <w:rsid w:val="002E5B9E"/>
    <w:rsid w:val="002E6B70"/>
    <w:rsid w:val="002E6BE5"/>
    <w:rsid w:val="002E79D5"/>
    <w:rsid w:val="002F0C5F"/>
    <w:rsid w:val="002F1537"/>
    <w:rsid w:val="002F19DE"/>
    <w:rsid w:val="002F419B"/>
    <w:rsid w:val="00301FCA"/>
    <w:rsid w:val="003055F1"/>
    <w:rsid w:val="00305D88"/>
    <w:rsid w:val="00305DD5"/>
    <w:rsid w:val="003068BE"/>
    <w:rsid w:val="00311A1D"/>
    <w:rsid w:val="003127D3"/>
    <w:rsid w:val="003141F9"/>
    <w:rsid w:val="00315385"/>
    <w:rsid w:val="0031555C"/>
    <w:rsid w:val="00316502"/>
    <w:rsid w:val="00323A9D"/>
    <w:rsid w:val="00325945"/>
    <w:rsid w:val="0033049E"/>
    <w:rsid w:val="003321DF"/>
    <w:rsid w:val="003328BB"/>
    <w:rsid w:val="00332BEB"/>
    <w:rsid w:val="00334E46"/>
    <w:rsid w:val="003352BF"/>
    <w:rsid w:val="00344754"/>
    <w:rsid w:val="00345A30"/>
    <w:rsid w:val="00347739"/>
    <w:rsid w:val="003502B8"/>
    <w:rsid w:val="003525ED"/>
    <w:rsid w:val="00354BC8"/>
    <w:rsid w:val="00355E12"/>
    <w:rsid w:val="0035618B"/>
    <w:rsid w:val="00357C9E"/>
    <w:rsid w:val="00357FFB"/>
    <w:rsid w:val="003602AE"/>
    <w:rsid w:val="00361202"/>
    <w:rsid w:val="00361256"/>
    <w:rsid w:val="00363060"/>
    <w:rsid w:val="00363630"/>
    <w:rsid w:val="00363A8D"/>
    <w:rsid w:val="00366D5E"/>
    <w:rsid w:val="0037417D"/>
    <w:rsid w:val="00374571"/>
    <w:rsid w:val="00376574"/>
    <w:rsid w:val="003774A6"/>
    <w:rsid w:val="003774FD"/>
    <w:rsid w:val="00384433"/>
    <w:rsid w:val="003855B2"/>
    <w:rsid w:val="00386D47"/>
    <w:rsid w:val="00390F76"/>
    <w:rsid w:val="00393C54"/>
    <w:rsid w:val="00394226"/>
    <w:rsid w:val="00394AA0"/>
    <w:rsid w:val="0039699D"/>
    <w:rsid w:val="003A003D"/>
    <w:rsid w:val="003A0579"/>
    <w:rsid w:val="003A3291"/>
    <w:rsid w:val="003B0742"/>
    <w:rsid w:val="003B2147"/>
    <w:rsid w:val="003B2FEF"/>
    <w:rsid w:val="003B4D4C"/>
    <w:rsid w:val="003B629F"/>
    <w:rsid w:val="003B641F"/>
    <w:rsid w:val="003C01BD"/>
    <w:rsid w:val="003C05E6"/>
    <w:rsid w:val="003C0825"/>
    <w:rsid w:val="003C268A"/>
    <w:rsid w:val="003C3781"/>
    <w:rsid w:val="003C64F2"/>
    <w:rsid w:val="003C65CF"/>
    <w:rsid w:val="003C7882"/>
    <w:rsid w:val="003D1509"/>
    <w:rsid w:val="003D3D76"/>
    <w:rsid w:val="003D4B52"/>
    <w:rsid w:val="003D4D4A"/>
    <w:rsid w:val="003D61AC"/>
    <w:rsid w:val="003D6D11"/>
    <w:rsid w:val="003E0734"/>
    <w:rsid w:val="003E0CB9"/>
    <w:rsid w:val="003E1C40"/>
    <w:rsid w:val="003E1DD1"/>
    <w:rsid w:val="003E2FF9"/>
    <w:rsid w:val="003E43AE"/>
    <w:rsid w:val="003E5975"/>
    <w:rsid w:val="003E6E8B"/>
    <w:rsid w:val="003E7BCD"/>
    <w:rsid w:val="003E7E35"/>
    <w:rsid w:val="003F3D3D"/>
    <w:rsid w:val="003F40F0"/>
    <w:rsid w:val="003F5A4B"/>
    <w:rsid w:val="003F5F07"/>
    <w:rsid w:val="003F6CD0"/>
    <w:rsid w:val="003F7B2E"/>
    <w:rsid w:val="00400731"/>
    <w:rsid w:val="004035F8"/>
    <w:rsid w:val="00403D36"/>
    <w:rsid w:val="004042B8"/>
    <w:rsid w:val="00404532"/>
    <w:rsid w:val="00404E44"/>
    <w:rsid w:val="0040718F"/>
    <w:rsid w:val="0041371B"/>
    <w:rsid w:val="00414C6C"/>
    <w:rsid w:val="00414D59"/>
    <w:rsid w:val="0041697B"/>
    <w:rsid w:val="00420EBE"/>
    <w:rsid w:val="0042108C"/>
    <w:rsid w:val="00423EB7"/>
    <w:rsid w:val="0042546D"/>
    <w:rsid w:val="00426DF0"/>
    <w:rsid w:val="00431EDE"/>
    <w:rsid w:val="0043236D"/>
    <w:rsid w:val="00432C37"/>
    <w:rsid w:val="00434197"/>
    <w:rsid w:val="00443AF1"/>
    <w:rsid w:val="004450DD"/>
    <w:rsid w:val="00455457"/>
    <w:rsid w:val="0045777E"/>
    <w:rsid w:val="00462EBE"/>
    <w:rsid w:val="00463799"/>
    <w:rsid w:val="00463883"/>
    <w:rsid w:val="00465E33"/>
    <w:rsid w:val="00466270"/>
    <w:rsid w:val="004669D9"/>
    <w:rsid w:val="004677FF"/>
    <w:rsid w:val="00467B90"/>
    <w:rsid w:val="00467EA8"/>
    <w:rsid w:val="00470CF7"/>
    <w:rsid w:val="00471537"/>
    <w:rsid w:val="00473C0A"/>
    <w:rsid w:val="00474C2F"/>
    <w:rsid w:val="004751E6"/>
    <w:rsid w:val="004764A8"/>
    <w:rsid w:val="00477B9F"/>
    <w:rsid w:val="00481194"/>
    <w:rsid w:val="00482B3E"/>
    <w:rsid w:val="0048346C"/>
    <w:rsid w:val="00495107"/>
    <w:rsid w:val="004971C1"/>
    <w:rsid w:val="00497436"/>
    <w:rsid w:val="004A0F56"/>
    <w:rsid w:val="004A2120"/>
    <w:rsid w:val="004A2EC1"/>
    <w:rsid w:val="004A3BC3"/>
    <w:rsid w:val="004A4A38"/>
    <w:rsid w:val="004A5766"/>
    <w:rsid w:val="004A62B3"/>
    <w:rsid w:val="004A708F"/>
    <w:rsid w:val="004B449F"/>
    <w:rsid w:val="004B44FD"/>
    <w:rsid w:val="004B55E3"/>
    <w:rsid w:val="004B5DA0"/>
    <w:rsid w:val="004B60E6"/>
    <w:rsid w:val="004B631C"/>
    <w:rsid w:val="004C01E0"/>
    <w:rsid w:val="004C0BDA"/>
    <w:rsid w:val="004C23F1"/>
    <w:rsid w:val="004C2529"/>
    <w:rsid w:val="004C253D"/>
    <w:rsid w:val="004C388A"/>
    <w:rsid w:val="004C400A"/>
    <w:rsid w:val="004C57E9"/>
    <w:rsid w:val="004C5BCF"/>
    <w:rsid w:val="004C70B2"/>
    <w:rsid w:val="004C7139"/>
    <w:rsid w:val="004D15D6"/>
    <w:rsid w:val="004D2514"/>
    <w:rsid w:val="004D2CF8"/>
    <w:rsid w:val="004D4414"/>
    <w:rsid w:val="004D4545"/>
    <w:rsid w:val="004D518D"/>
    <w:rsid w:val="004D532C"/>
    <w:rsid w:val="004D7093"/>
    <w:rsid w:val="004D73F4"/>
    <w:rsid w:val="004D7AB2"/>
    <w:rsid w:val="004D7C76"/>
    <w:rsid w:val="004E13BF"/>
    <w:rsid w:val="004E279B"/>
    <w:rsid w:val="004E3CEB"/>
    <w:rsid w:val="004E62DF"/>
    <w:rsid w:val="004F05B6"/>
    <w:rsid w:val="004F2805"/>
    <w:rsid w:val="004F2FFE"/>
    <w:rsid w:val="004F53D3"/>
    <w:rsid w:val="004F6BDC"/>
    <w:rsid w:val="004F6E71"/>
    <w:rsid w:val="00502D12"/>
    <w:rsid w:val="005047D5"/>
    <w:rsid w:val="005058C6"/>
    <w:rsid w:val="005065BD"/>
    <w:rsid w:val="00512F72"/>
    <w:rsid w:val="0051361A"/>
    <w:rsid w:val="00513B87"/>
    <w:rsid w:val="0051431E"/>
    <w:rsid w:val="00514BA6"/>
    <w:rsid w:val="005171B8"/>
    <w:rsid w:val="00517456"/>
    <w:rsid w:val="00520FB8"/>
    <w:rsid w:val="00521AA7"/>
    <w:rsid w:val="00521EC3"/>
    <w:rsid w:val="00521FCA"/>
    <w:rsid w:val="00523659"/>
    <w:rsid w:val="00523676"/>
    <w:rsid w:val="00525CE3"/>
    <w:rsid w:val="00527730"/>
    <w:rsid w:val="005278A3"/>
    <w:rsid w:val="00527D1D"/>
    <w:rsid w:val="00533000"/>
    <w:rsid w:val="00537DBC"/>
    <w:rsid w:val="00544AD8"/>
    <w:rsid w:val="00545883"/>
    <w:rsid w:val="00546D9A"/>
    <w:rsid w:val="005511CE"/>
    <w:rsid w:val="0055283B"/>
    <w:rsid w:val="00557CB7"/>
    <w:rsid w:val="0056133C"/>
    <w:rsid w:val="00564D6E"/>
    <w:rsid w:val="0056579B"/>
    <w:rsid w:val="00565900"/>
    <w:rsid w:val="00567E01"/>
    <w:rsid w:val="00572408"/>
    <w:rsid w:val="00573F90"/>
    <w:rsid w:val="00574C9B"/>
    <w:rsid w:val="005758D7"/>
    <w:rsid w:val="00582570"/>
    <w:rsid w:val="005828D3"/>
    <w:rsid w:val="00585188"/>
    <w:rsid w:val="00586B67"/>
    <w:rsid w:val="00587992"/>
    <w:rsid w:val="00590834"/>
    <w:rsid w:val="005938C3"/>
    <w:rsid w:val="005946AB"/>
    <w:rsid w:val="0059497D"/>
    <w:rsid w:val="00594FD1"/>
    <w:rsid w:val="00595227"/>
    <w:rsid w:val="0059627C"/>
    <w:rsid w:val="00596724"/>
    <w:rsid w:val="005969BB"/>
    <w:rsid w:val="00596E25"/>
    <w:rsid w:val="005B145E"/>
    <w:rsid w:val="005B3A3D"/>
    <w:rsid w:val="005B4031"/>
    <w:rsid w:val="005B6CB7"/>
    <w:rsid w:val="005B7E54"/>
    <w:rsid w:val="005C0BA6"/>
    <w:rsid w:val="005C48EE"/>
    <w:rsid w:val="005C6294"/>
    <w:rsid w:val="005D064A"/>
    <w:rsid w:val="005D19B5"/>
    <w:rsid w:val="005D3636"/>
    <w:rsid w:val="005D40F3"/>
    <w:rsid w:val="005D7034"/>
    <w:rsid w:val="005D76F0"/>
    <w:rsid w:val="005E1300"/>
    <w:rsid w:val="005E208E"/>
    <w:rsid w:val="005E3C18"/>
    <w:rsid w:val="005E3D9F"/>
    <w:rsid w:val="005E43B1"/>
    <w:rsid w:val="005E49EA"/>
    <w:rsid w:val="005F0E45"/>
    <w:rsid w:val="005F16BD"/>
    <w:rsid w:val="005F2C83"/>
    <w:rsid w:val="005F303D"/>
    <w:rsid w:val="005F34AB"/>
    <w:rsid w:val="005F6C4C"/>
    <w:rsid w:val="006000BB"/>
    <w:rsid w:val="006018DD"/>
    <w:rsid w:val="00602B50"/>
    <w:rsid w:val="00603411"/>
    <w:rsid w:val="00604230"/>
    <w:rsid w:val="00606063"/>
    <w:rsid w:val="00606684"/>
    <w:rsid w:val="00606B45"/>
    <w:rsid w:val="006109C3"/>
    <w:rsid w:val="00611909"/>
    <w:rsid w:val="00613087"/>
    <w:rsid w:val="00614B87"/>
    <w:rsid w:val="00617F6D"/>
    <w:rsid w:val="0062385F"/>
    <w:rsid w:val="006276F9"/>
    <w:rsid w:val="00630D1F"/>
    <w:rsid w:val="006315E4"/>
    <w:rsid w:val="0063171E"/>
    <w:rsid w:val="00631B9E"/>
    <w:rsid w:val="00631FE3"/>
    <w:rsid w:val="00637DAB"/>
    <w:rsid w:val="00644065"/>
    <w:rsid w:val="00646FFC"/>
    <w:rsid w:val="0064758A"/>
    <w:rsid w:val="0065143E"/>
    <w:rsid w:val="006547AB"/>
    <w:rsid w:val="00654821"/>
    <w:rsid w:val="006609C4"/>
    <w:rsid w:val="00661DFB"/>
    <w:rsid w:val="0066490C"/>
    <w:rsid w:val="00665C13"/>
    <w:rsid w:val="0066642F"/>
    <w:rsid w:val="00671C5A"/>
    <w:rsid w:val="006742FB"/>
    <w:rsid w:val="00674B7C"/>
    <w:rsid w:val="00675866"/>
    <w:rsid w:val="006765BB"/>
    <w:rsid w:val="00676D7E"/>
    <w:rsid w:val="00676D92"/>
    <w:rsid w:val="0067765D"/>
    <w:rsid w:val="006816DD"/>
    <w:rsid w:val="006842A5"/>
    <w:rsid w:val="0068674F"/>
    <w:rsid w:val="00687400"/>
    <w:rsid w:val="00687CF0"/>
    <w:rsid w:val="006941E2"/>
    <w:rsid w:val="0069452F"/>
    <w:rsid w:val="00696CA5"/>
    <w:rsid w:val="006971C3"/>
    <w:rsid w:val="006A0594"/>
    <w:rsid w:val="006A353A"/>
    <w:rsid w:val="006A4385"/>
    <w:rsid w:val="006A44D9"/>
    <w:rsid w:val="006A719A"/>
    <w:rsid w:val="006A7E51"/>
    <w:rsid w:val="006A7FE1"/>
    <w:rsid w:val="006B0C49"/>
    <w:rsid w:val="006B2024"/>
    <w:rsid w:val="006B4982"/>
    <w:rsid w:val="006B6070"/>
    <w:rsid w:val="006B7153"/>
    <w:rsid w:val="006B7E0F"/>
    <w:rsid w:val="006C06B1"/>
    <w:rsid w:val="006C1820"/>
    <w:rsid w:val="006C27B0"/>
    <w:rsid w:val="006C3489"/>
    <w:rsid w:val="006C397F"/>
    <w:rsid w:val="006C4D11"/>
    <w:rsid w:val="006D2EC2"/>
    <w:rsid w:val="006D5971"/>
    <w:rsid w:val="006D5B3F"/>
    <w:rsid w:val="006E0149"/>
    <w:rsid w:val="006E2825"/>
    <w:rsid w:val="006E42EB"/>
    <w:rsid w:val="006E715B"/>
    <w:rsid w:val="006F0288"/>
    <w:rsid w:val="006F1BA6"/>
    <w:rsid w:val="006F311F"/>
    <w:rsid w:val="006F3477"/>
    <w:rsid w:val="006F76F7"/>
    <w:rsid w:val="00700A1C"/>
    <w:rsid w:val="00701C7F"/>
    <w:rsid w:val="007023BA"/>
    <w:rsid w:val="007030C1"/>
    <w:rsid w:val="00704391"/>
    <w:rsid w:val="00704CE8"/>
    <w:rsid w:val="0070598B"/>
    <w:rsid w:val="00710EE5"/>
    <w:rsid w:val="00711013"/>
    <w:rsid w:val="00712150"/>
    <w:rsid w:val="007127E3"/>
    <w:rsid w:val="00712B33"/>
    <w:rsid w:val="00712C7D"/>
    <w:rsid w:val="00715BB7"/>
    <w:rsid w:val="00717045"/>
    <w:rsid w:val="0071774C"/>
    <w:rsid w:val="00720C2C"/>
    <w:rsid w:val="007212E3"/>
    <w:rsid w:val="00723704"/>
    <w:rsid w:val="00723DE8"/>
    <w:rsid w:val="007246C3"/>
    <w:rsid w:val="00725AF3"/>
    <w:rsid w:val="00726210"/>
    <w:rsid w:val="0072704C"/>
    <w:rsid w:val="00730FFC"/>
    <w:rsid w:val="00732317"/>
    <w:rsid w:val="007323C5"/>
    <w:rsid w:val="007327F5"/>
    <w:rsid w:val="00732F8F"/>
    <w:rsid w:val="00735DD3"/>
    <w:rsid w:val="007432A3"/>
    <w:rsid w:val="0074363F"/>
    <w:rsid w:val="00746055"/>
    <w:rsid w:val="00751340"/>
    <w:rsid w:val="00754AFD"/>
    <w:rsid w:val="00755716"/>
    <w:rsid w:val="00755862"/>
    <w:rsid w:val="00755B2D"/>
    <w:rsid w:val="007562EE"/>
    <w:rsid w:val="00762CFE"/>
    <w:rsid w:val="007666F3"/>
    <w:rsid w:val="00772497"/>
    <w:rsid w:val="00772793"/>
    <w:rsid w:val="00772B89"/>
    <w:rsid w:val="00776C3C"/>
    <w:rsid w:val="00777D49"/>
    <w:rsid w:val="00780957"/>
    <w:rsid w:val="00782226"/>
    <w:rsid w:val="00782D81"/>
    <w:rsid w:val="007834A8"/>
    <w:rsid w:val="007843C8"/>
    <w:rsid w:val="00785A41"/>
    <w:rsid w:val="00786BD7"/>
    <w:rsid w:val="00787699"/>
    <w:rsid w:val="007924F5"/>
    <w:rsid w:val="00797D1F"/>
    <w:rsid w:val="007A0B9E"/>
    <w:rsid w:val="007A18E2"/>
    <w:rsid w:val="007A2877"/>
    <w:rsid w:val="007A3885"/>
    <w:rsid w:val="007A38EF"/>
    <w:rsid w:val="007A3DE0"/>
    <w:rsid w:val="007A4FB2"/>
    <w:rsid w:val="007A690B"/>
    <w:rsid w:val="007A775B"/>
    <w:rsid w:val="007A7A0D"/>
    <w:rsid w:val="007A7BD4"/>
    <w:rsid w:val="007B051A"/>
    <w:rsid w:val="007B1AE6"/>
    <w:rsid w:val="007B400F"/>
    <w:rsid w:val="007B50D6"/>
    <w:rsid w:val="007B55E7"/>
    <w:rsid w:val="007B60C6"/>
    <w:rsid w:val="007B7723"/>
    <w:rsid w:val="007C13E9"/>
    <w:rsid w:val="007C1773"/>
    <w:rsid w:val="007C1B23"/>
    <w:rsid w:val="007C2016"/>
    <w:rsid w:val="007C20BD"/>
    <w:rsid w:val="007C3E89"/>
    <w:rsid w:val="007C4779"/>
    <w:rsid w:val="007C565C"/>
    <w:rsid w:val="007D274F"/>
    <w:rsid w:val="007D36AA"/>
    <w:rsid w:val="007D37C4"/>
    <w:rsid w:val="007D4EF8"/>
    <w:rsid w:val="007D5100"/>
    <w:rsid w:val="007D5312"/>
    <w:rsid w:val="007D63DA"/>
    <w:rsid w:val="007D65D7"/>
    <w:rsid w:val="007D6978"/>
    <w:rsid w:val="007D70C2"/>
    <w:rsid w:val="007E0606"/>
    <w:rsid w:val="007E0CB7"/>
    <w:rsid w:val="007E17A8"/>
    <w:rsid w:val="007E1FB0"/>
    <w:rsid w:val="007E52F8"/>
    <w:rsid w:val="007E640D"/>
    <w:rsid w:val="007F11DC"/>
    <w:rsid w:val="007F389A"/>
    <w:rsid w:val="007F4FB3"/>
    <w:rsid w:val="007F7072"/>
    <w:rsid w:val="0080001F"/>
    <w:rsid w:val="00801BCD"/>
    <w:rsid w:val="00804261"/>
    <w:rsid w:val="00805C6A"/>
    <w:rsid w:val="0081196B"/>
    <w:rsid w:val="00813728"/>
    <w:rsid w:val="00822588"/>
    <w:rsid w:val="00823717"/>
    <w:rsid w:val="008238EF"/>
    <w:rsid w:val="00824A2A"/>
    <w:rsid w:val="00830170"/>
    <w:rsid w:val="008323C1"/>
    <w:rsid w:val="008325AB"/>
    <w:rsid w:val="00832826"/>
    <w:rsid w:val="00833123"/>
    <w:rsid w:val="00833832"/>
    <w:rsid w:val="008338E5"/>
    <w:rsid w:val="008346B6"/>
    <w:rsid w:val="00836B72"/>
    <w:rsid w:val="008406BD"/>
    <w:rsid w:val="00840820"/>
    <w:rsid w:val="008433AD"/>
    <w:rsid w:val="00843BEC"/>
    <w:rsid w:val="00844886"/>
    <w:rsid w:val="00846553"/>
    <w:rsid w:val="00850939"/>
    <w:rsid w:val="008510EB"/>
    <w:rsid w:val="00851CC0"/>
    <w:rsid w:val="00852333"/>
    <w:rsid w:val="00852387"/>
    <w:rsid w:val="00853F91"/>
    <w:rsid w:val="008552F5"/>
    <w:rsid w:val="008561B8"/>
    <w:rsid w:val="0085726A"/>
    <w:rsid w:val="0086015C"/>
    <w:rsid w:val="00861F0D"/>
    <w:rsid w:val="0086486F"/>
    <w:rsid w:val="00867397"/>
    <w:rsid w:val="008673C4"/>
    <w:rsid w:val="00870460"/>
    <w:rsid w:val="00870922"/>
    <w:rsid w:val="00872442"/>
    <w:rsid w:val="0087366E"/>
    <w:rsid w:val="008736D8"/>
    <w:rsid w:val="008738C3"/>
    <w:rsid w:val="00877A10"/>
    <w:rsid w:val="00877CEA"/>
    <w:rsid w:val="0088014A"/>
    <w:rsid w:val="0088036D"/>
    <w:rsid w:val="008814AE"/>
    <w:rsid w:val="008828D5"/>
    <w:rsid w:val="00882ACF"/>
    <w:rsid w:val="00883F1C"/>
    <w:rsid w:val="00886FE9"/>
    <w:rsid w:val="0089040F"/>
    <w:rsid w:val="0089123A"/>
    <w:rsid w:val="00896BF7"/>
    <w:rsid w:val="00896E9D"/>
    <w:rsid w:val="0089771E"/>
    <w:rsid w:val="008A53BF"/>
    <w:rsid w:val="008A5A34"/>
    <w:rsid w:val="008A6F4F"/>
    <w:rsid w:val="008B0396"/>
    <w:rsid w:val="008B1400"/>
    <w:rsid w:val="008B1863"/>
    <w:rsid w:val="008B5D44"/>
    <w:rsid w:val="008B64C8"/>
    <w:rsid w:val="008C3B10"/>
    <w:rsid w:val="008C5983"/>
    <w:rsid w:val="008C5B3D"/>
    <w:rsid w:val="008C646A"/>
    <w:rsid w:val="008C7937"/>
    <w:rsid w:val="008D1C2A"/>
    <w:rsid w:val="008D2D64"/>
    <w:rsid w:val="008D328F"/>
    <w:rsid w:val="008D5C93"/>
    <w:rsid w:val="008D6354"/>
    <w:rsid w:val="008D674C"/>
    <w:rsid w:val="008E077B"/>
    <w:rsid w:val="008E4A2A"/>
    <w:rsid w:val="008E620A"/>
    <w:rsid w:val="008E7B2C"/>
    <w:rsid w:val="008F3175"/>
    <w:rsid w:val="008F4C7B"/>
    <w:rsid w:val="008F54E6"/>
    <w:rsid w:val="008F6E2A"/>
    <w:rsid w:val="008F74AA"/>
    <w:rsid w:val="009004C8"/>
    <w:rsid w:val="009009E0"/>
    <w:rsid w:val="00900EA2"/>
    <w:rsid w:val="00901C1D"/>
    <w:rsid w:val="0090369D"/>
    <w:rsid w:val="00904166"/>
    <w:rsid w:val="009048DD"/>
    <w:rsid w:val="00906777"/>
    <w:rsid w:val="0090760C"/>
    <w:rsid w:val="00907911"/>
    <w:rsid w:val="00907D75"/>
    <w:rsid w:val="0091252F"/>
    <w:rsid w:val="00915D11"/>
    <w:rsid w:val="00915DD6"/>
    <w:rsid w:val="00917031"/>
    <w:rsid w:val="00917CBD"/>
    <w:rsid w:val="00920EB0"/>
    <w:rsid w:val="0092190D"/>
    <w:rsid w:val="0092296A"/>
    <w:rsid w:val="00923427"/>
    <w:rsid w:val="009237B5"/>
    <w:rsid w:val="009261D7"/>
    <w:rsid w:val="00926324"/>
    <w:rsid w:val="00926AED"/>
    <w:rsid w:val="00926E39"/>
    <w:rsid w:val="00927806"/>
    <w:rsid w:val="009320FA"/>
    <w:rsid w:val="009322A3"/>
    <w:rsid w:val="009330A4"/>
    <w:rsid w:val="0093310D"/>
    <w:rsid w:val="00934220"/>
    <w:rsid w:val="009354A0"/>
    <w:rsid w:val="00940680"/>
    <w:rsid w:val="0094076D"/>
    <w:rsid w:val="0094141B"/>
    <w:rsid w:val="009419F6"/>
    <w:rsid w:val="009432B3"/>
    <w:rsid w:val="009437B3"/>
    <w:rsid w:val="009442BA"/>
    <w:rsid w:val="009457D3"/>
    <w:rsid w:val="00945E1F"/>
    <w:rsid w:val="00946C57"/>
    <w:rsid w:val="00947DC4"/>
    <w:rsid w:val="00950942"/>
    <w:rsid w:val="00950A4B"/>
    <w:rsid w:val="00953789"/>
    <w:rsid w:val="0096072D"/>
    <w:rsid w:val="00960825"/>
    <w:rsid w:val="009613B2"/>
    <w:rsid w:val="009616BF"/>
    <w:rsid w:val="00962D2C"/>
    <w:rsid w:val="00962E1B"/>
    <w:rsid w:val="009637F9"/>
    <w:rsid w:val="00963EC7"/>
    <w:rsid w:val="00964E40"/>
    <w:rsid w:val="00970081"/>
    <w:rsid w:val="00970129"/>
    <w:rsid w:val="00970200"/>
    <w:rsid w:val="009706E5"/>
    <w:rsid w:val="00973646"/>
    <w:rsid w:val="00981E35"/>
    <w:rsid w:val="00982028"/>
    <w:rsid w:val="00982FAD"/>
    <w:rsid w:val="0098743E"/>
    <w:rsid w:val="00987748"/>
    <w:rsid w:val="0099117F"/>
    <w:rsid w:val="00992B13"/>
    <w:rsid w:val="00993BD5"/>
    <w:rsid w:val="009A10C1"/>
    <w:rsid w:val="009A1671"/>
    <w:rsid w:val="009A61FF"/>
    <w:rsid w:val="009A6712"/>
    <w:rsid w:val="009A69D9"/>
    <w:rsid w:val="009B023F"/>
    <w:rsid w:val="009B22A2"/>
    <w:rsid w:val="009B48B9"/>
    <w:rsid w:val="009B6315"/>
    <w:rsid w:val="009B65A0"/>
    <w:rsid w:val="009B69A2"/>
    <w:rsid w:val="009C16BD"/>
    <w:rsid w:val="009C3DA1"/>
    <w:rsid w:val="009C492D"/>
    <w:rsid w:val="009C5657"/>
    <w:rsid w:val="009D0964"/>
    <w:rsid w:val="009D3CD2"/>
    <w:rsid w:val="009D435E"/>
    <w:rsid w:val="009D6AB4"/>
    <w:rsid w:val="009E061F"/>
    <w:rsid w:val="009E125C"/>
    <w:rsid w:val="009E1368"/>
    <w:rsid w:val="009E4A73"/>
    <w:rsid w:val="009E4CEC"/>
    <w:rsid w:val="009E4F6B"/>
    <w:rsid w:val="009E56DC"/>
    <w:rsid w:val="009E7A3C"/>
    <w:rsid w:val="009F41ED"/>
    <w:rsid w:val="009F6B80"/>
    <w:rsid w:val="009F6BF3"/>
    <w:rsid w:val="009F7D0A"/>
    <w:rsid w:val="00A00E52"/>
    <w:rsid w:val="00A01324"/>
    <w:rsid w:val="00A0210D"/>
    <w:rsid w:val="00A04C2E"/>
    <w:rsid w:val="00A06143"/>
    <w:rsid w:val="00A1048C"/>
    <w:rsid w:val="00A12320"/>
    <w:rsid w:val="00A130A4"/>
    <w:rsid w:val="00A1333D"/>
    <w:rsid w:val="00A13C8B"/>
    <w:rsid w:val="00A16B0F"/>
    <w:rsid w:val="00A17A09"/>
    <w:rsid w:val="00A17FBB"/>
    <w:rsid w:val="00A24975"/>
    <w:rsid w:val="00A259BC"/>
    <w:rsid w:val="00A25EF3"/>
    <w:rsid w:val="00A30584"/>
    <w:rsid w:val="00A31B7A"/>
    <w:rsid w:val="00A33101"/>
    <w:rsid w:val="00A345BC"/>
    <w:rsid w:val="00A34B39"/>
    <w:rsid w:val="00A36813"/>
    <w:rsid w:val="00A37BC2"/>
    <w:rsid w:val="00A433FF"/>
    <w:rsid w:val="00A43455"/>
    <w:rsid w:val="00A471C1"/>
    <w:rsid w:val="00A47DD0"/>
    <w:rsid w:val="00A562D1"/>
    <w:rsid w:val="00A56366"/>
    <w:rsid w:val="00A57F67"/>
    <w:rsid w:val="00A601E5"/>
    <w:rsid w:val="00A60779"/>
    <w:rsid w:val="00A61973"/>
    <w:rsid w:val="00A64023"/>
    <w:rsid w:val="00A64682"/>
    <w:rsid w:val="00A6640A"/>
    <w:rsid w:val="00A674A8"/>
    <w:rsid w:val="00A67C90"/>
    <w:rsid w:val="00A71A64"/>
    <w:rsid w:val="00A732BC"/>
    <w:rsid w:val="00A74E31"/>
    <w:rsid w:val="00A7558E"/>
    <w:rsid w:val="00A75B89"/>
    <w:rsid w:val="00A762FE"/>
    <w:rsid w:val="00A7755F"/>
    <w:rsid w:val="00A82F61"/>
    <w:rsid w:val="00A83552"/>
    <w:rsid w:val="00A83AAF"/>
    <w:rsid w:val="00A85917"/>
    <w:rsid w:val="00A87CCA"/>
    <w:rsid w:val="00A92472"/>
    <w:rsid w:val="00A92EE3"/>
    <w:rsid w:val="00A93C6F"/>
    <w:rsid w:val="00A94AD9"/>
    <w:rsid w:val="00A9565E"/>
    <w:rsid w:val="00A95EA1"/>
    <w:rsid w:val="00A9708D"/>
    <w:rsid w:val="00AA08BB"/>
    <w:rsid w:val="00AA12E3"/>
    <w:rsid w:val="00AA1BAA"/>
    <w:rsid w:val="00AA3B8B"/>
    <w:rsid w:val="00AA6A5C"/>
    <w:rsid w:val="00AB051A"/>
    <w:rsid w:val="00AB1307"/>
    <w:rsid w:val="00AB1B47"/>
    <w:rsid w:val="00AB1CC8"/>
    <w:rsid w:val="00AB1E06"/>
    <w:rsid w:val="00AB672B"/>
    <w:rsid w:val="00AB6B67"/>
    <w:rsid w:val="00AB6C1C"/>
    <w:rsid w:val="00AB6E12"/>
    <w:rsid w:val="00AC29F5"/>
    <w:rsid w:val="00AC304A"/>
    <w:rsid w:val="00AC4405"/>
    <w:rsid w:val="00AC5F08"/>
    <w:rsid w:val="00AD0555"/>
    <w:rsid w:val="00AD0E81"/>
    <w:rsid w:val="00AD1501"/>
    <w:rsid w:val="00AD29E1"/>
    <w:rsid w:val="00AD4BFF"/>
    <w:rsid w:val="00AD5AE2"/>
    <w:rsid w:val="00AE0F80"/>
    <w:rsid w:val="00AE166E"/>
    <w:rsid w:val="00AE1D60"/>
    <w:rsid w:val="00AE4AEB"/>
    <w:rsid w:val="00AE4F39"/>
    <w:rsid w:val="00AE647F"/>
    <w:rsid w:val="00AE7C9F"/>
    <w:rsid w:val="00AF11BF"/>
    <w:rsid w:val="00AF1D3A"/>
    <w:rsid w:val="00AF2BA2"/>
    <w:rsid w:val="00AF6223"/>
    <w:rsid w:val="00B02D96"/>
    <w:rsid w:val="00B04287"/>
    <w:rsid w:val="00B0648C"/>
    <w:rsid w:val="00B07DE7"/>
    <w:rsid w:val="00B10423"/>
    <w:rsid w:val="00B10455"/>
    <w:rsid w:val="00B114AB"/>
    <w:rsid w:val="00B1152D"/>
    <w:rsid w:val="00B1182B"/>
    <w:rsid w:val="00B14C8D"/>
    <w:rsid w:val="00B156AC"/>
    <w:rsid w:val="00B17EB9"/>
    <w:rsid w:val="00B21216"/>
    <w:rsid w:val="00B21859"/>
    <w:rsid w:val="00B21DDC"/>
    <w:rsid w:val="00B22780"/>
    <w:rsid w:val="00B23415"/>
    <w:rsid w:val="00B254A4"/>
    <w:rsid w:val="00B30C8D"/>
    <w:rsid w:val="00B335A0"/>
    <w:rsid w:val="00B33967"/>
    <w:rsid w:val="00B344AC"/>
    <w:rsid w:val="00B36FBF"/>
    <w:rsid w:val="00B417CB"/>
    <w:rsid w:val="00B4349E"/>
    <w:rsid w:val="00B435BE"/>
    <w:rsid w:val="00B43CE1"/>
    <w:rsid w:val="00B45F0A"/>
    <w:rsid w:val="00B45FF1"/>
    <w:rsid w:val="00B46069"/>
    <w:rsid w:val="00B465BA"/>
    <w:rsid w:val="00B46B72"/>
    <w:rsid w:val="00B476EC"/>
    <w:rsid w:val="00B47BA5"/>
    <w:rsid w:val="00B503E3"/>
    <w:rsid w:val="00B507BA"/>
    <w:rsid w:val="00B51E0E"/>
    <w:rsid w:val="00B54DA4"/>
    <w:rsid w:val="00B56836"/>
    <w:rsid w:val="00B57C00"/>
    <w:rsid w:val="00B57F42"/>
    <w:rsid w:val="00B60BA5"/>
    <w:rsid w:val="00B61EA6"/>
    <w:rsid w:val="00B65CB8"/>
    <w:rsid w:val="00B65EFE"/>
    <w:rsid w:val="00B7052B"/>
    <w:rsid w:val="00B7054B"/>
    <w:rsid w:val="00B7642A"/>
    <w:rsid w:val="00B768FA"/>
    <w:rsid w:val="00B81B34"/>
    <w:rsid w:val="00B852E2"/>
    <w:rsid w:val="00B8576D"/>
    <w:rsid w:val="00B8669E"/>
    <w:rsid w:val="00B8695F"/>
    <w:rsid w:val="00B86C6F"/>
    <w:rsid w:val="00B8763E"/>
    <w:rsid w:val="00B87848"/>
    <w:rsid w:val="00B90004"/>
    <w:rsid w:val="00B908F5"/>
    <w:rsid w:val="00B92CDB"/>
    <w:rsid w:val="00B952E8"/>
    <w:rsid w:val="00B956BF"/>
    <w:rsid w:val="00B958E6"/>
    <w:rsid w:val="00B96D33"/>
    <w:rsid w:val="00B97112"/>
    <w:rsid w:val="00BA18E1"/>
    <w:rsid w:val="00BA3375"/>
    <w:rsid w:val="00BA5E18"/>
    <w:rsid w:val="00BA681B"/>
    <w:rsid w:val="00BA68E5"/>
    <w:rsid w:val="00BB07C4"/>
    <w:rsid w:val="00BB082A"/>
    <w:rsid w:val="00BB7445"/>
    <w:rsid w:val="00BB77D1"/>
    <w:rsid w:val="00BC3197"/>
    <w:rsid w:val="00BC5296"/>
    <w:rsid w:val="00BC53EF"/>
    <w:rsid w:val="00BC6777"/>
    <w:rsid w:val="00BD377C"/>
    <w:rsid w:val="00BD468F"/>
    <w:rsid w:val="00BD599A"/>
    <w:rsid w:val="00BD5A4A"/>
    <w:rsid w:val="00BE010D"/>
    <w:rsid w:val="00BE094E"/>
    <w:rsid w:val="00BE0FF6"/>
    <w:rsid w:val="00BE124E"/>
    <w:rsid w:val="00BE1760"/>
    <w:rsid w:val="00BE29C1"/>
    <w:rsid w:val="00BE6515"/>
    <w:rsid w:val="00BE7731"/>
    <w:rsid w:val="00BF179C"/>
    <w:rsid w:val="00BF2D6D"/>
    <w:rsid w:val="00BF4C79"/>
    <w:rsid w:val="00BF5423"/>
    <w:rsid w:val="00BF7719"/>
    <w:rsid w:val="00C025D6"/>
    <w:rsid w:val="00C05F4F"/>
    <w:rsid w:val="00C06184"/>
    <w:rsid w:val="00C100A7"/>
    <w:rsid w:val="00C164E2"/>
    <w:rsid w:val="00C17230"/>
    <w:rsid w:val="00C17BD6"/>
    <w:rsid w:val="00C2160B"/>
    <w:rsid w:val="00C21890"/>
    <w:rsid w:val="00C22B8A"/>
    <w:rsid w:val="00C25A76"/>
    <w:rsid w:val="00C31E57"/>
    <w:rsid w:val="00C326D5"/>
    <w:rsid w:val="00C36324"/>
    <w:rsid w:val="00C365C2"/>
    <w:rsid w:val="00C37072"/>
    <w:rsid w:val="00C4216C"/>
    <w:rsid w:val="00C4390B"/>
    <w:rsid w:val="00C466CF"/>
    <w:rsid w:val="00C50AB9"/>
    <w:rsid w:val="00C524E8"/>
    <w:rsid w:val="00C557AD"/>
    <w:rsid w:val="00C55B1E"/>
    <w:rsid w:val="00C55D93"/>
    <w:rsid w:val="00C569A1"/>
    <w:rsid w:val="00C57F95"/>
    <w:rsid w:val="00C60008"/>
    <w:rsid w:val="00C608A9"/>
    <w:rsid w:val="00C61EC0"/>
    <w:rsid w:val="00C63548"/>
    <w:rsid w:val="00C67EC2"/>
    <w:rsid w:val="00C7083A"/>
    <w:rsid w:val="00C7360D"/>
    <w:rsid w:val="00C802E3"/>
    <w:rsid w:val="00C83694"/>
    <w:rsid w:val="00C905AB"/>
    <w:rsid w:val="00C91C1E"/>
    <w:rsid w:val="00C91C28"/>
    <w:rsid w:val="00C93144"/>
    <w:rsid w:val="00C932F8"/>
    <w:rsid w:val="00C9396A"/>
    <w:rsid w:val="00C9455D"/>
    <w:rsid w:val="00C9546D"/>
    <w:rsid w:val="00C968D0"/>
    <w:rsid w:val="00CA07D1"/>
    <w:rsid w:val="00CA1B96"/>
    <w:rsid w:val="00CA1E84"/>
    <w:rsid w:val="00CA218E"/>
    <w:rsid w:val="00CA254F"/>
    <w:rsid w:val="00CA5B24"/>
    <w:rsid w:val="00CA6D91"/>
    <w:rsid w:val="00CB0036"/>
    <w:rsid w:val="00CB05CB"/>
    <w:rsid w:val="00CB1ACF"/>
    <w:rsid w:val="00CB3190"/>
    <w:rsid w:val="00CC0DFF"/>
    <w:rsid w:val="00CC1F93"/>
    <w:rsid w:val="00CC206F"/>
    <w:rsid w:val="00CC27BB"/>
    <w:rsid w:val="00CD22C1"/>
    <w:rsid w:val="00CD65C6"/>
    <w:rsid w:val="00CE13CC"/>
    <w:rsid w:val="00CE1A10"/>
    <w:rsid w:val="00CE2055"/>
    <w:rsid w:val="00CE2D8C"/>
    <w:rsid w:val="00CE60C3"/>
    <w:rsid w:val="00CE7490"/>
    <w:rsid w:val="00CF0685"/>
    <w:rsid w:val="00CF3D5E"/>
    <w:rsid w:val="00CF506B"/>
    <w:rsid w:val="00D0001B"/>
    <w:rsid w:val="00D01CED"/>
    <w:rsid w:val="00D04D87"/>
    <w:rsid w:val="00D078BB"/>
    <w:rsid w:val="00D07B15"/>
    <w:rsid w:val="00D1024F"/>
    <w:rsid w:val="00D124D9"/>
    <w:rsid w:val="00D1370F"/>
    <w:rsid w:val="00D1427D"/>
    <w:rsid w:val="00D16827"/>
    <w:rsid w:val="00D16C32"/>
    <w:rsid w:val="00D17CA9"/>
    <w:rsid w:val="00D217D5"/>
    <w:rsid w:val="00D22964"/>
    <w:rsid w:val="00D25765"/>
    <w:rsid w:val="00D25DC5"/>
    <w:rsid w:val="00D271D6"/>
    <w:rsid w:val="00D31304"/>
    <w:rsid w:val="00D31CE9"/>
    <w:rsid w:val="00D3222C"/>
    <w:rsid w:val="00D33E0C"/>
    <w:rsid w:val="00D34B38"/>
    <w:rsid w:val="00D356C7"/>
    <w:rsid w:val="00D35A28"/>
    <w:rsid w:val="00D37302"/>
    <w:rsid w:val="00D3785C"/>
    <w:rsid w:val="00D37902"/>
    <w:rsid w:val="00D40579"/>
    <w:rsid w:val="00D40A3D"/>
    <w:rsid w:val="00D43834"/>
    <w:rsid w:val="00D438C3"/>
    <w:rsid w:val="00D44065"/>
    <w:rsid w:val="00D4445C"/>
    <w:rsid w:val="00D4658B"/>
    <w:rsid w:val="00D46A5D"/>
    <w:rsid w:val="00D503BD"/>
    <w:rsid w:val="00D52512"/>
    <w:rsid w:val="00D539F7"/>
    <w:rsid w:val="00D53B5A"/>
    <w:rsid w:val="00D5661C"/>
    <w:rsid w:val="00D603E6"/>
    <w:rsid w:val="00D6197E"/>
    <w:rsid w:val="00D62AD3"/>
    <w:rsid w:val="00D639A3"/>
    <w:rsid w:val="00D65819"/>
    <w:rsid w:val="00D66704"/>
    <w:rsid w:val="00D67128"/>
    <w:rsid w:val="00D70714"/>
    <w:rsid w:val="00D7091B"/>
    <w:rsid w:val="00D7297F"/>
    <w:rsid w:val="00D73BB4"/>
    <w:rsid w:val="00D75DD2"/>
    <w:rsid w:val="00D7712C"/>
    <w:rsid w:val="00D77F60"/>
    <w:rsid w:val="00D8039D"/>
    <w:rsid w:val="00D80E47"/>
    <w:rsid w:val="00D8155C"/>
    <w:rsid w:val="00D84789"/>
    <w:rsid w:val="00D84E70"/>
    <w:rsid w:val="00D8765E"/>
    <w:rsid w:val="00D92A0E"/>
    <w:rsid w:val="00D92F7D"/>
    <w:rsid w:val="00D93CC6"/>
    <w:rsid w:val="00D967C1"/>
    <w:rsid w:val="00D96C7B"/>
    <w:rsid w:val="00D97208"/>
    <w:rsid w:val="00DA0450"/>
    <w:rsid w:val="00DA2708"/>
    <w:rsid w:val="00DA587B"/>
    <w:rsid w:val="00DA59A1"/>
    <w:rsid w:val="00DB48DE"/>
    <w:rsid w:val="00DB4A39"/>
    <w:rsid w:val="00DB5AA5"/>
    <w:rsid w:val="00DC078A"/>
    <w:rsid w:val="00DC2582"/>
    <w:rsid w:val="00DC76AF"/>
    <w:rsid w:val="00DD2189"/>
    <w:rsid w:val="00DD5036"/>
    <w:rsid w:val="00DD51E9"/>
    <w:rsid w:val="00DD7F1E"/>
    <w:rsid w:val="00DE0012"/>
    <w:rsid w:val="00DE07B1"/>
    <w:rsid w:val="00DE1851"/>
    <w:rsid w:val="00DE63FA"/>
    <w:rsid w:val="00DF104B"/>
    <w:rsid w:val="00DF10AC"/>
    <w:rsid w:val="00DF10B8"/>
    <w:rsid w:val="00DF28E6"/>
    <w:rsid w:val="00DF2A88"/>
    <w:rsid w:val="00DF3484"/>
    <w:rsid w:val="00DF3767"/>
    <w:rsid w:val="00DF4D8B"/>
    <w:rsid w:val="00DF5816"/>
    <w:rsid w:val="00E0068B"/>
    <w:rsid w:val="00E007F1"/>
    <w:rsid w:val="00E01732"/>
    <w:rsid w:val="00E01A54"/>
    <w:rsid w:val="00E02ADE"/>
    <w:rsid w:val="00E04634"/>
    <w:rsid w:val="00E074BA"/>
    <w:rsid w:val="00E109C6"/>
    <w:rsid w:val="00E111C1"/>
    <w:rsid w:val="00E14784"/>
    <w:rsid w:val="00E163E5"/>
    <w:rsid w:val="00E16A99"/>
    <w:rsid w:val="00E16E3F"/>
    <w:rsid w:val="00E21594"/>
    <w:rsid w:val="00E23378"/>
    <w:rsid w:val="00E23AE1"/>
    <w:rsid w:val="00E2400B"/>
    <w:rsid w:val="00E256B8"/>
    <w:rsid w:val="00E26026"/>
    <w:rsid w:val="00E31799"/>
    <w:rsid w:val="00E33698"/>
    <w:rsid w:val="00E337DC"/>
    <w:rsid w:val="00E3411E"/>
    <w:rsid w:val="00E353EA"/>
    <w:rsid w:val="00E37A74"/>
    <w:rsid w:val="00E41197"/>
    <w:rsid w:val="00E41748"/>
    <w:rsid w:val="00E46BBF"/>
    <w:rsid w:val="00E4794F"/>
    <w:rsid w:val="00E502C0"/>
    <w:rsid w:val="00E50CE6"/>
    <w:rsid w:val="00E512F4"/>
    <w:rsid w:val="00E54AEA"/>
    <w:rsid w:val="00E56C80"/>
    <w:rsid w:val="00E57775"/>
    <w:rsid w:val="00E60BDA"/>
    <w:rsid w:val="00E629E4"/>
    <w:rsid w:val="00E62A28"/>
    <w:rsid w:val="00E65742"/>
    <w:rsid w:val="00E66680"/>
    <w:rsid w:val="00E669F0"/>
    <w:rsid w:val="00E67278"/>
    <w:rsid w:val="00E7240E"/>
    <w:rsid w:val="00E72A2F"/>
    <w:rsid w:val="00E739F0"/>
    <w:rsid w:val="00E74A61"/>
    <w:rsid w:val="00E801E4"/>
    <w:rsid w:val="00E819B9"/>
    <w:rsid w:val="00E81FED"/>
    <w:rsid w:val="00E85947"/>
    <w:rsid w:val="00E8658C"/>
    <w:rsid w:val="00E91424"/>
    <w:rsid w:val="00E93749"/>
    <w:rsid w:val="00E944AE"/>
    <w:rsid w:val="00EA0624"/>
    <w:rsid w:val="00EA21AC"/>
    <w:rsid w:val="00EA2852"/>
    <w:rsid w:val="00EA6B15"/>
    <w:rsid w:val="00EB25A2"/>
    <w:rsid w:val="00EB3AA4"/>
    <w:rsid w:val="00EB45C7"/>
    <w:rsid w:val="00EB60C5"/>
    <w:rsid w:val="00EB69C7"/>
    <w:rsid w:val="00EC06FB"/>
    <w:rsid w:val="00EC0DC9"/>
    <w:rsid w:val="00EC3722"/>
    <w:rsid w:val="00EC381E"/>
    <w:rsid w:val="00EC53AE"/>
    <w:rsid w:val="00EC573B"/>
    <w:rsid w:val="00EC683D"/>
    <w:rsid w:val="00ED1304"/>
    <w:rsid w:val="00ED1870"/>
    <w:rsid w:val="00ED3A60"/>
    <w:rsid w:val="00ED4704"/>
    <w:rsid w:val="00ED7508"/>
    <w:rsid w:val="00ED75C2"/>
    <w:rsid w:val="00EE19C2"/>
    <w:rsid w:val="00EE2AB1"/>
    <w:rsid w:val="00EE4245"/>
    <w:rsid w:val="00EE4A3C"/>
    <w:rsid w:val="00EE5AC0"/>
    <w:rsid w:val="00EE6B02"/>
    <w:rsid w:val="00EF4F75"/>
    <w:rsid w:val="00EF53C6"/>
    <w:rsid w:val="00EF5689"/>
    <w:rsid w:val="00EF766F"/>
    <w:rsid w:val="00F008F7"/>
    <w:rsid w:val="00F02A19"/>
    <w:rsid w:val="00F0306E"/>
    <w:rsid w:val="00F0358A"/>
    <w:rsid w:val="00F05FE8"/>
    <w:rsid w:val="00F06EC4"/>
    <w:rsid w:val="00F0745B"/>
    <w:rsid w:val="00F07F39"/>
    <w:rsid w:val="00F10AE3"/>
    <w:rsid w:val="00F115E1"/>
    <w:rsid w:val="00F13104"/>
    <w:rsid w:val="00F16463"/>
    <w:rsid w:val="00F22F12"/>
    <w:rsid w:val="00F23563"/>
    <w:rsid w:val="00F24BAF"/>
    <w:rsid w:val="00F25538"/>
    <w:rsid w:val="00F25539"/>
    <w:rsid w:val="00F27247"/>
    <w:rsid w:val="00F30510"/>
    <w:rsid w:val="00F3322B"/>
    <w:rsid w:val="00F35B66"/>
    <w:rsid w:val="00F41EF8"/>
    <w:rsid w:val="00F44C2E"/>
    <w:rsid w:val="00F44C69"/>
    <w:rsid w:val="00F458D8"/>
    <w:rsid w:val="00F45C91"/>
    <w:rsid w:val="00F45E59"/>
    <w:rsid w:val="00F46347"/>
    <w:rsid w:val="00F51EDB"/>
    <w:rsid w:val="00F53474"/>
    <w:rsid w:val="00F57424"/>
    <w:rsid w:val="00F5784C"/>
    <w:rsid w:val="00F57D97"/>
    <w:rsid w:val="00F60AF8"/>
    <w:rsid w:val="00F67CE8"/>
    <w:rsid w:val="00F70364"/>
    <w:rsid w:val="00F7335F"/>
    <w:rsid w:val="00F7393B"/>
    <w:rsid w:val="00F73B95"/>
    <w:rsid w:val="00F76820"/>
    <w:rsid w:val="00F8082D"/>
    <w:rsid w:val="00F812E3"/>
    <w:rsid w:val="00F82338"/>
    <w:rsid w:val="00F83137"/>
    <w:rsid w:val="00F83D1E"/>
    <w:rsid w:val="00F83F2C"/>
    <w:rsid w:val="00F84F56"/>
    <w:rsid w:val="00F8735D"/>
    <w:rsid w:val="00F923A4"/>
    <w:rsid w:val="00F958E9"/>
    <w:rsid w:val="00F96358"/>
    <w:rsid w:val="00F97720"/>
    <w:rsid w:val="00F978FE"/>
    <w:rsid w:val="00FA1446"/>
    <w:rsid w:val="00FA2870"/>
    <w:rsid w:val="00FA47F4"/>
    <w:rsid w:val="00FA52DD"/>
    <w:rsid w:val="00FA623E"/>
    <w:rsid w:val="00FA6955"/>
    <w:rsid w:val="00FB0AF3"/>
    <w:rsid w:val="00FB3380"/>
    <w:rsid w:val="00FB7B9F"/>
    <w:rsid w:val="00FC0240"/>
    <w:rsid w:val="00FC1757"/>
    <w:rsid w:val="00FC38B2"/>
    <w:rsid w:val="00FC552A"/>
    <w:rsid w:val="00FC5968"/>
    <w:rsid w:val="00FC7938"/>
    <w:rsid w:val="00FD25B6"/>
    <w:rsid w:val="00FE0E89"/>
    <w:rsid w:val="00FE19CE"/>
    <w:rsid w:val="00FF1317"/>
    <w:rsid w:val="00FF15FC"/>
    <w:rsid w:val="00FF2593"/>
    <w:rsid w:val="00FF3CC3"/>
    <w:rsid w:val="00FF6DED"/>
    <w:rsid w:val="00FF6F0A"/>
    <w:rsid w:val="00FF78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789"/>
    <w:rPr>
      <w:lang w:val="es-ES"/>
    </w:rPr>
  </w:style>
  <w:style w:type="paragraph" w:styleId="Titre1">
    <w:name w:val="heading 1"/>
    <w:basedOn w:val="Normal"/>
    <w:next w:val="Normal"/>
    <w:link w:val="Titre1Car"/>
    <w:uiPriority w:val="9"/>
    <w:qFormat/>
    <w:rsid w:val="00D84789"/>
    <w:pPr>
      <w:numPr>
        <w:numId w:val="1"/>
      </w:numPr>
      <w:spacing w:after="0" w:line="240" w:lineRule="auto"/>
      <w:outlineLvl w:val="0"/>
    </w:pPr>
    <w:rPr>
      <w:b/>
      <w:lang w:val="en-US"/>
    </w:rPr>
  </w:style>
  <w:style w:type="paragraph" w:styleId="Titre2">
    <w:name w:val="heading 2"/>
    <w:basedOn w:val="Normal"/>
    <w:next w:val="Normal"/>
    <w:link w:val="Titre2Car"/>
    <w:uiPriority w:val="9"/>
    <w:unhideWhenUsed/>
    <w:qFormat/>
    <w:rsid w:val="00D84789"/>
    <w:pPr>
      <w:keepNext/>
      <w:keepLines/>
      <w:numPr>
        <w:ilvl w:val="1"/>
        <w:numId w:val="1"/>
      </w:numPr>
      <w:spacing w:before="200" w:after="0"/>
      <w:outlineLvl w:val="1"/>
    </w:pPr>
    <w:rPr>
      <w:rFonts w:eastAsiaTheme="majorEastAsia" w:cstheme="majorBidi"/>
      <w:b/>
      <w:bCs/>
      <w:color w:val="000000" w:themeColor="text1"/>
      <w:lang w:val="fr-FR"/>
    </w:rPr>
  </w:style>
  <w:style w:type="paragraph" w:styleId="Titre3">
    <w:name w:val="heading 3"/>
    <w:basedOn w:val="Normal"/>
    <w:next w:val="Normal"/>
    <w:link w:val="Titre3Car"/>
    <w:uiPriority w:val="9"/>
    <w:unhideWhenUsed/>
    <w:qFormat/>
    <w:rsid w:val="00D8478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8478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8478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8478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8478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8478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8478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4789"/>
    <w:rPr>
      <w:b/>
      <w:lang w:val="en-US"/>
    </w:rPr>
  </w:style>
  <w:style w:type="character" w:customStyle="1" w:styleId="Titre2Car">
    <w:name w:val="Titre 2 Car"/>
    <w:basedOn w:val="Policepardfaut"/>
    <w:link w:val="Titre2"/>
    <w:uiPriority w:val="9"/>
    <w:rsid w:val="00D84789"/>
    <w:rPr>
      <w:rFonts w:eastAsiaTheme="majorEastAsia" w:cstheme="majorBidi"/>
      <w:b/>
      <w:bCs/>
      <w:color w:val="000000" w:themeColor="text1"/>
    </w:rPr>
  </w:style>
  <w:style w:type="character" w:customStyle="1" w:styleId="Titre3Car">
    <w:name w:val="Titre 3 Car"/>
    <w:basedOn w:val="Policepardfaut"/>
    <w:link w:val="Titre3"/>
    <w:uiPriority w:val="9"/>
    <w:rsid w:val="00D84789"/>
    <w:rPr>
      <w:rFonts w:asciiTheme="majorHAnsi" w:eastAsiaTheme="majorEastAsia" w:hAnsiTheme="majorHAnsi" w:cstheme="majorBidi"/>
      <w:b/>
      <w:bCs/>
      <w:color w:val="4F81BD" w:themeColor="accent1"/>
      <w:lang w:val="es-ES"/>
    </w:rPr>
  </w:style>
  <w:style w:type="character" w:customStyle="1" w:styleId="Titre4Car">
    <w:name w:val="Titre 4 Car"/>
    <w:basedOn w:val="Policepardfaut"/>
    <w:link w:val="Titre4"/>
    <w:uiPriority w:val="9"/>
    <w:semiHidden/>
    <w:rsid w:val="00D84789"/>
    <w:rPr>
      <w:rFonts w:asciiTheme="majorHAnsi" w:eastAsiaTheme="majorEastAsia" w:hAnsiTheme="majorHAnsi" w:cstheme="majorBidi"/>
      <w:b/>
      <w:bCs/>
      <w:i/>
      <w:iCs/>
      <w:color w:val="4F81BD" w:themeColor="accent1"/>
      <w:lang w:val="es-ES"/>
    </w:rPr>
  </w:style>
  <w:style w:type="character" w:customStyle="1" w:styleId="Titre5Car">
    <w:name w:val="Titre 5 Car"/>
    <w:basedOn w:val="Policepardfaut"/>
    <w:link w:val="Titre5"/>
    <w:uiPriority w:val="9"/>
    <w:semiHidden/>
    <w:rsid w:val="00D84789"/>
    <w:rPr>
      <w:rFonts w:asciiTheme="majorHAnsi" w:eastAsiaTheme="majorEastAsia" w:hAnsiTheme="majorHAnsi" w:cstheme="majorBidi"/>
      <w:color w:val="243F60" w:themeColor="accent1" w:themeShade="7F"/>
      <w:lang w:val="es-ES"/>
    </w:rPr>
  </w:style>
  <w:style w:type="character" w:customStyle="1" w:styleId="Titre6Car">
    <w:name w:val="Titre 6 Car"/>
    <w:basedOn w:val="Policepardfaut"/>
    <w:link w:val="Titre6"/>
    <w:uiPriority w:val="9"/>
    <w:semiHidden/>
    <w:rsid w:val="00D84789"/>
    <w:rPr>
      <w:rFonts w:asciiTheme="majorHAnsi" w:eastAsiaTheme="majorEastAsia" w:hAnsiTheme="majorHAnsi" w:cstheme="majorBidi"/>
      <w:i/>
      <w:iCs/>
      <w:color w:val="243F60" w:themeColor="accent1" w:themeShade="7F"/>
      <w:lang w:val="es-ES"/>
    </w:rPr>
  </w:style>
  <w:style w:type="character" w:customStyle="1" w:styleId="Titre7Car">
    <w:name w:val="Titre 7 Car"/>
    <w:basedOn w:val="Policepardfaut"/>
    <w:link w:val="Titre7"/>
    <w:uiPriority w:val="9"/>
    <w:semiHidden/>
    <w:rsid w:val="00D84789"/>
    <w:rPr>
      <w:rFonts w:asciiTheme="majorHAnsi" w:eastAsiaTheme="majorEastAsia" w:hAnsiTheme="majorHAnsi" w:cstheme="majorBidi"/>
      <w:i/>
      <w:iCs/>
      <w:color w:val="404040" w:themeColor="text1" w:themeTint="BF"/>
      <w:lang w:val="es-ES"/>
    </w:rPr>
  </w:style>
  <w:style w:type="character" w:customStyle="1" w:styleId="Titre8Car">
    <w:name w:val="Titre 8 Car"/>
    <w:basedOn w:val="Policepardfaut"/>
    <w:link w:val="Titre8"/>
    <w:uiPriority w:val="9"/>
    <w:semiHidden/>
    <w:rsid w:val="00D84789"/>
    <w:rPr>
      <w:rFonts w:asciiTheme="majorHAnsi" w:eastAsiaTheme="majorEastAsia" w:hAnsiTheme="majorHAnsi" w:cstheme="majorBidi"/>
      <w:color w:val="404040" w:themeColor="text1" w:themeTint="BF"/>
      <w:sz w:val="20"/>
      <w:szCs w:val="20"/>
      <w:lang w:val="es-ES"/>
    </w:rPr>
  </w:style>
  <w:style w:type="character" w:customStyle="1" w:styleId="Titre9Car">
    <w:name w:val="Titre 9 Car"/>
    <w:basedOn w:val="Policepardfaut"/>
    <w:link w:val="Titre9"/>
    <w:uiPriority w:val="9"/>
    <w:semiHidden/>
    <w:rsid w:val="00D84789"/>
    <w:rPr>
      <w:rFonts w:asciiTheme="majorHAnsi" w:eastAsiaTheme="majorEastAsia" w:hAnsiTheme="majorHAnsi" w:cstheme="majorBidi"/>
      <w:i/>
      <w:iCs/>
      <w:color w:val="404040" w:themeColor="text1" w:themeTint="BF"/>
      <w:sz w:val="20"/>
      <w:szCs w:val="20"/>
      <w:lang w:val="es-ES"/>
    </w:rPr>
  </w:style>
  <w:style w:type="paragraph" w:styleId="Paragraphedeliste">
    <w:name w:val="List Paragraph"/>
    <w:basedOn w:val="Normal"/>
    <w:uiPriority w:val="34"/>
    <w:qFormat/>
    <w:rsid w:val="00D847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Local\Chemistry%20Add-in%20for%20Word\Chemistry%20Gallery\Chem4Wor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CFC10453-7D29-49C9-BAB7-E408065F3D8E}">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5</TotalTime>
  <Pages>3</Pages>
  <Words>880</Words>
  <Characters>4842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INERIS</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 Colette</dc:creator>
  <cp:lastModifiedBy>Augustin Colette</cp:lastModifiedBy>
  <cp:revision>4</cp:revision>
  <dcterms:created xsi:type="dcterms:W3CDTF">2015-06-29T10:14:00Z</dcterms:created>
  <dcterms:modified xsi:type="dcterms:W3CDTF">2015-06-29T14:17:00Z</dcterms:modified>
</cp:coreProperties>
</file>